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614837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614837">
        <w:rPr>
          <w:b/>
          <w:color w:val="943634" w:themeColor="accent2" w:themeShade="BF"/>
          <w:sz w:val="28"/>
          <w:szCs w:val="32"/>
        </w:rPr>
        <w:t xml:space="preserve">Справка по организации защиты прав застрахованных лиц в сфере обязательного медицинского страхования </w:t>
      </w:r>
      <w:r w:rsidR="00AD32C7">
        <w:rPr>
          <w:b/>
          <w:color w:val="943634" w:themeColor="accent2" w:themeShade="BF"/>
          <w:sz w:val="28"/>
          <w:szCs w:val="32"/>
        </w:rPr>
        <w:t xml:space="preserve"> </w:t>
      </w:r>
      <w:r w:rsidR="00BE229F" w:rsidRPr="00614837">
        <w:rPr>
          <w:b/>
          <w:color w:val="943634" w:themeColor="accent2" w:themeShade="BF"/>
          <w:sz w:val="28"/>
          <w:szCs w:val="32"/>
        </w:rPr>
        <w:t xml:space="preserve">Кировской области </w:t>
      </w:r>
      <w:r w:rsidRPr="00614837">
        <w:rPr>
          <w:b/>
          <w:color w:val="943634" w:themeColor="accent2" w:themeShade="BF"/>
          <w:sz w:val="28"/>
          <w:szCs w:val="32"/>
        </w:rPr>
        <w:t xml:space="preserve">за </w:t>
      </w:r>
      <w:r w:rsidR="0028715A" w:rsidRPr="00614837">
        <w:rPr>
          <w:b/>
          <w:color w:val="943634" w:themeColor="accent2" w:themeShade="BF"/>
          <w:sz w:val="28"/>
          <w:szCs w:val="32"/>
        </w:rPr>
        <w:t>январь-</w:t>
      </w:r>
      <w:r w:rsidR="00614837" w:rsidRPr="00614837">
        <w:rPr>
          <w:b/>
          <w:color w:val="943634" w:themeColor="accent2" w:themeShade="BF"/>
          <w:sz w:val="28"/>
          <w:szCs w:val="32"/>
        </w:rPr>
        <w:t>сентябрь</w:t>
      </w:r>
      <w:r w:rsidR="0028715A" w:rsidRPr="00614837">
        <w:rPr>
          <w:b/>
          <w:color w:val="943634" w:themeColor="accent2" w:themeShade="BF"/>
          <w:sz w:val="28"/>
          <w:szCs w:val="32"/>
        </w:rPr>
        <w:t xml:space="preserve"> </w:t>
      </w:r>
      <w:r w:rsidR="00BE229F" w:rsidRPr="00614837">
        <w:rPr>
          <w:b/>
          <w:color w:val="943634" w:themeColor="accent2" w:themeShade="BF"/>
          <w:sz w:val="28"/>
          <w:szCs w:val="32"/>
        </w:rPr>
        <w:t>202</w:t>
      </w:r>
      <w:r w:rsidR="00502294" w:rsidRPr="00614837">
        <w:rPr>
          <w:b/>
          <w:color w:val="943634" w:themeColor="accent2" w:themeShade="BF"/>
          <w:sz w:val="28"/>
          <w:szCs w:val="32"/>
        </w:rPr>
        <w:t>5</w:t>
      </w:r>
      <w:r w:rsidR="00BE229F" w:rsidRPr="00614837">
        <w:rPr>
          <w:b/>
          <w:color w:val="943634" w:themeColor="accent2" w:themeShade="BF"/>
          <w:sz w:val="28"/>
          <w:szCs w:val="32"/>
        </w:rPr>
        <w:t xml:space="preserve"> год</w:t>
      </w:r>
      <w:r w:rsidR="0028715A" w:rsidRPr="00614837">
        <w:rPr>
          <w:b/>
          <w:color w:val="943634" w:themeColor="accent2" w:themeShade="BF"/>
          <w:sz w:val="28"/>
          <w:szCs w:val="32"/>
        </w:rPr>
        <w:t>а</w:t>
      </w:r>
    </w:p>
    <w:p w:rsidR="007A10D8" w:rsidRPr="00614837" w:rsidRDefault="007A10D8" w:rsidP="008745C7">
      <w:pPr>
        <w:pStyle w:val="31"/>
        <w:ind w:firstLine="567"/>
        <w:jc w:val="both"/>
        <w:rPr>
          <w:szCs w:val="24"/>
        </w:rPr>
      </w:pPr>
      <w:r w:rsidRPr="00614837">
        <w:rPr>
          <w:szCs w:val="24"/>
        </w:rPr>
        <w:t xml:space="preserve">В Кировской области работа по защите прав граждан в сфере ОМС осуществляется специалистами </w:t>
      </w:r>
      <w:r w:rsidR="00EA53BE" w:rsidRPr="00614837">
        <w:rPr>
          <w:szCs w:val="24"/>
        </w:rPr>
        <w:t xml:space="preserve"> Т</w:t>
      </w:r>
      <w:r w:rsidRPr="00614837">
        <w:rPr>
          <w:szCs w:val="24"/>
        </w:rPr>
        <w:t xml:space="preserve">ерриториального фонда обязательного медицинского страхования </w:t>
      </w:r>
      <w:r w:rsidR="00EA53BE" w:rsidRPr="00614837">
        <w:rPr>
          <w:szCs w:val="24"/>
        </w:rPr>
        <w:t xml:space="preserve">Кировской области </w:t>
      </w:r>
      <w:r w:rsidRPr="00614837">
        <w:rPr>
          <w:szCs w:val="24"/>
        </w:rPr>
        <w:t xml:space="preserve">(далее – ТФОМС Кировской области) и четырех </w:t>
      </w:r>
      <w:r w:rsidR="00B4681A" w:rsidRPr="00614837">
        <w:rPr>
          <w:szCs w:val="24"/>
        </w:rPr>
        <w:t>филиал</w:t>
      </w:r>
      <w:r w:rsidR="00CF6450" w:rsidRPr="00614837">
        <w:rPr>
          <w:szCs w:val="24"/>
        </w:rPr>
        <w:t>ов</w:t>
      </w:r>
      <w:r w:rsidR="00B4681A" w:rsidRPr="00614837">
        <w:rPr>
          <w:szCs w:val="24"/>
        </w:rPr>
        <w:t xml:space="preserve"> </w:t>
      </w:r>
      <w:r w:rsidRPr="00614837">
        <w:rPr>
          <w:szCs w:val="24"/>
        </w:rPr>
        <w:t xml:space="preserve">страховых медицинских организаций (далее – СМО): </w:t>
      </w:r>
    </w:p>
    <w:p w:rsidR="00F13833" w:rsidRPr="00614837" w:rsidRDefault="00F13833" w:rsidP="00F13833">
      <w:pPr>
        <w:pStyle w:val="31"/>
        <w:ind w:firstLine="0"/>
        <w:jc w:val="both"/>
        <w:rPr>
          <w:szCs w:val="24"/>
        </w:rPr>
      </w:pPr>
      <w:r w:rsidRPr="00614837">
        <w:rPr>
          <w:szCs w:val="24"/>
        </w:rPr>
        <w:t>- Кировский филиал АО «Страховая компания «СОГАЗ-Мед»;</w:t>
      </w:r>
    </w:p>
    <w:p w:rsidR="00F13833" w:rsidRPr="00614837" w:rsidRDefault="00F13833" w:rsidP="00F13833">
      <w:pPr>
        <w:pStyle w:val="31"/>
        <w:ind w:firstLine="0"/>
        <w:jc w:val="left"/>
        <w:rPr>
          <w:szCs w:val="24"/>
        </w:rPr>
      </w:pPr>
      <w:r w:rsidRPr="00614837">
        <w:rPr>
          <w:szCs w:val="24"/>
        </w:rPr>
        <w:t>- филиал АО «МАКС-М» в г. Кирове;</w:t>
      </w:r>
    </w:p>
    <w:p w:rsidR="00F13833" w:rsidRPr="00614837" w:rsidRDefault="00F13833" w:rsidP="00F13833">
      <w:pPr>
        <w:pStyle w:val="31"/>
        <w:ind w:firstLine="0"/>
        <w:jc w:val="left"/>
        <w:rPr>
          <w:szCs w:val="24"/>
        </w:rPr>
      </w:pPr>
      <w:r w:rsidRPr="00614837">
        <w:rPr>
          <w:szCs w:val="24"/>
        </w:rPr>
        <w:t xml:space="preserve">- </w:t>
      </w:r>
      <w:proofErr w:type="spellStart"/>
      <w:r w:rsidRPr="00614837">
        <w:rPr>
          <w:szCs w:val="24"/>
        </w:rPr>
        <w:t>АОСП</w:t>
      </w:r>
      <w:proofErr w:type="spellEnd"/>
      <w:r w:rsidRPr="00614837">
        <w:rPr>
          <w:szCs w:val="24"/>
        </w:rPr>
        <w:t xml:space="preserve"> ООО «</w:t>
      </w:r>
      <w:proofErr w:type="spellStart"/>
      <w:r w:rsidRPr="00614837">
        <w:rPr>
          <w:szCs w:val="24"/>
        </w:rPr>
        <w:t>СК</w:t>
      </w:r>
      <w:proofErr w:type="spellEnd"/>
      <w:r w:rsidRPr="00614837">
        <w:rPr>
          <w:szCs w:val="24"/>
        </w:rPr>
        <w:t xml:space="preserve"> «Ингосстрах-М» –  филиал в г. Киров;</w:t>
      </w:r>
    </w:p>
    <w:p w:rsidR="00F80B2E" w:rsidRDefault="00F13833" w:rsidP="00F13833">
      <w:pPr>
        <w:pStyle w:val="31"/>
        <w:ind w:firstLine="0"/>
        <w:jc w:val="left"/>
        <w:rPr>
          <w:szCs w:val="24"/>
        </w:rPr>
      </w:pPr>
      <w:r w:rsidRPr="00614837">
        <w:rPr>
          <w:szCs w:val="24"/>
        </w:rPr>
        <w:t xml:space="preserve">- </w:t>
      </w:r>
      <w:proofErr w:type="spellStart"/>
      <w:r w:rsidRPr="00614837">
        <w:rPr>
          <w:szCs w:val="24"/>
        </w:rPr>
        <w:t>АСП</w:t>
      </w:r>
      <w:proofErr w:type="spellEnd"/>
      <w:r w:rsidRPr="00614837">
        <w:rPr>
          <w:szCs w:val="24"/>
        </w:rPr>
        <w:t xml:space="preserve"> ООО «Капитал МС» – Филиал в Кировской области.</w:t>
      </w:r>
    </w:p>
    <w:p w:rsidR="00585633" w:rsidRPr="00614837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614837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614837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614837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DE6C4D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614837">
        <w:rPr>
          <w:b/>
          <w:i/>
          <w:color w:val="365F91" w:themeColor="accent1" w:themeShade="BF"/>
          <w:szCs w:val="24"/>
        </w:rPr>
        <w:t>Структура</w:t>
      </w:r>
      <w:r w:rsidR="00DE6C4D" w:rsidRPr="00614837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DF0049" w:rsidRPr="00614837">
        <w:rPr>
          <w:b/>
          <w:i/>
          <w:color w:val="365F91" w:themeColor="accent1" w:themeShade="BF"/>
          <w:szCs w:val="24"/>
        </w:rPr>
        <w:t xml:space="preserve">в ТФОМС Кировской области и СМО </w:t>
      </w:r>
      <w:r w:rsidR="001D6CE3" w:rsidRPr="00614837">
        <w:rPr>
          <w:b/>
          <w:i/>
          <w:color w:val="365F91" w:themeColor="accent1" w:themeShade="BF"/>
          <w:szCs w:val="24"/>
        </w:rPr>
        <w:t xml:space="preserve">за </w:t>
      </w:r>
      <w:r w:rsidR="00614837" w:rsidRPr="00614837">
        <w:rPr>
          <w:b/>
          <w:i/>
          <w:color w:val="365F91" w:themeColor="accent1" w:themeShade="BF"/>
          <w:szCs w:val="24"/>
        </w:rPr>
        <w:t>9</w:t>
      </w:r>
      <w:r w:rsidR="00F80B2E" w:rsidRPr="00614837">
        <w:rPr>
          <w:b/>
          <w:i/>
          <w:color w:val="365F91" w:themeColor="accent1" w:themeShade="BF"/>
          <w:szCs w:val="24"/>
        </w:rPr>
        <w:t xml:space="preserve"> мес.</w:t>
      </w:r>
      <w:r w:rsidR="007F24F3" w:rsidRPr="00614837">
        <w:rPr>
          <w:b/>
          <w:i/>
          <w:color w:val="365F91" w:themeColor="accent1" w:themeShade="BF"/>
          <w:szCs w:val="24"/>
        </w:rPr>
        <w:t xml:space="preserve"> </w:t>
      </w:r>
      <w:r w:rsidR="007A10D8" w:rsidRPr="00614837">
        <w:rPr>
          <w:b/>
          <w:i/>
          <w:color w:val="365F91" w:themeColor="accent1" w:themeShade="BF"/>
          <w:szCs w:val="24"/>
        </w:rPr>
        <w:t>202</w:t>
      </w:r>
      <w:r w:rsidR="00216D6A" w:rsidRPr="00614837">
        <w:rPr>
          <w:b/>
          <w:i/>
          <w:color w:val="365F91" w:themeColor="accent1" w:themeShade="BF"/>
          <w:szCs w:val="24"/>
        </w:rPr>
        <w:t>5</w:t>
      </w:r>
      <w:r w:rsidR="007A10D8" w:rsidRPr="00614837">
        <w:rPr>
          <w:b/>
          <w:i/>
          <w:color w:val="365F91" w:themeColor="accent1" w:themeShade="BF"/>
          <w:szCs w:val="24"/>
        </w:rPr>
        <w:t xml:space="preserve"> год</w:t>
      </w:r>
      <w:r w:rsidR="007F24F3" w:rsidRPr="00614837">
        <w:rPr>
          <w:b/>
          <w:i/>
          <w:color w:val="365F91" w:themeColor="accent1" w:themeShade="BF"/>
          <w:szCs w:val="24"/>
        </w:rPr>
        <w:t>а</w:t>
      </w:r>
    </w:p>
    <w:p w:rsidR="00AD32C7" w:rsidRDefault="00AD32C7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134"/>
        <w:gridCol w:w="1276"/>
        <w:gridCol w:w="992"/>
        <w:gridCol w:w="1276"/>
        <w:gridCol w:w="1276"/>
      </w:tblGrid>
      <w:tr w:rsidR="007A10D8" w:rsidRPr="00614837" w:rsidTr="00415D67">
        <w:trPr>
          <w:trHeight w:val="393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614837" w:rsidRDefault="007A10D8" w:rsidP="007A10D8">
            <w:pPr>
              <w:jc w:val="center"/>
              <w:rPr>
                <w:bCs/>
                <w:color w:val="000000"/>
              </w:rPr>
            </w:pPr>
            <w:r w:rsidRPr="00614837">
              <w:rPr>
                <w:bCs/>
                <w:color w:val="000000"/>
              </w:rPr>
              <w:t>Виды обращений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614837" w:rsidRDefault="007A10D8" w:rsidP="007A10D8">
            <w:pPr>
              <w:jc w:val="center"/>
              <w:rPr>
                <w:bCs/>
                <w:color w:val="000000"/>
              </w:rPr>
            </w:pPr>
            <w:r w:rsidRPr="00614837">
              <w:rPr>
                <w:bCs/>
                <w:color w:val="00000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614837" w:rsidRDefault="007A10D8" w:rsidP="007A10D8">
            <w:pPr>
              <w:jc w:val="center"/>
              <w:rPr>
                <w:bCs/>
                <w:color w:val="000000"/>
              </w:rPr>
            </w:pPr>
            <w:r w:rsidRPr="00614837">
              <w:rPr>
                <w:bCs/>
                <w:color w:val="000000"/>
              </w:rPr>
              <w:t>Устные обращения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614837" w:rsidRDefault="007A10D8" w:rsidP="007A10D8">
            <w:pPr>
              <w:jc w:val="center"/>
              <w:rPr>
                <w:bCs/>
                <w:color w:val="000000"/>
              </w:rPr>
            </w:pPr>
            <w:r w:rsidRPr="00614837">
              <w:rPr>
                <w:bCs/>
                <w:color w:val="000000"/>
              </w:rPr>
              <w:t>Письменные обращения</w:t>
            </w:r>
          </w:p>
        </w:tc>
      </w:tr>
      <w:tr w:rsidR="007A10D8" w:rsidRPr="00614837" w:rsidTr="008661CA">
        <w:trPr>
          <w:trHeight w:val="297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614837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614837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614837" w:rsidRDefault="007A10D8" w:rsidP="007A10D8">
            <w:pPr>
              <w:pStyle w:val="a3"/>
              <w:rPr>
                <w:sz w:val="20"/>
              </w:rPr>
            </w:pPr>
            <w:proofErr w:type="spellStart"/>
            <w:r w:rsidRPr="00614837">
              <w:rPr>
                <w:sz w:val="20"/>
              </w:rPr>
              <w:t>Абс</w:t>
            </w:r>
            <w:proofErr w:type="spellEnd"/>
            <w:r w:rsidRPr="00614837">
              <w:rPr>
                <w:sz w:val="20"/>
              </w:rPr>
              <w:t>. число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614837" w:rsidRDefault="007A10D8" w:rsidP="007A10D8">
            <w:pPr>
              <w:pStyle w:val="a3"/>
              <w:rPr>
                <w:sz w:val="20"/>
              </w:rPr>
            </w:pPr>
            <w:r w:rsidRPr="00614837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614837" w:rsidRDefault="007A10D8" w:rsidP="007A10D8">
            <w:pPr>
              <w:jc w:val="center"/>
            </w:pPr>
            <w:proofErr w:type="spellStart"/>
            <w:r w:rsidRPr="00614837">
              <w:t>Абс</w:t>
            </w:r>
            <w:proofErr w:type="spellEnd"/>
            <w:r w:rsidRPr="00614837">
              <w:t>. число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614837" w:rsidRDefault="007A10D8" w:rsidP="007A10D8">
            <w:pPr>
              <w:jc w:val="center"/>
            </w:pPr>
            <w:r w:rsidRPr="00614837">
              <w:t>%</w:t>
            </w:r>
          </w:p>
        </w:tc>
      </w:tr>
      <w:tr w:rsidR="00614837" w:rsidRPr="00614837" w:rsidTr="00BA6C70">
        <w:trPr>
          <w:trHeight w:val="27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837" w:rsidRPr="00614837" w:rsidRDefault="00614837" w:rsidP="00B57BE2">
            <w:pPr>
              <w:rPr>
                <w:color w:val="000000"/>
              </w:rPr>
            </w:pPr>
            <w:r w:rsidRPr="00614837">
              <w:rPr>
                <w:color w:val="000000"/>
              </w:rPr>
              <w:t>Всего обращений,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12226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10227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83,6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1999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16,4</w:t>
            </w:r>
          </w:p>
        </w:tc>
      </w:tr>
      <w:tr w:rsidR="00614837" w:rsidRPr="00614837" w:rsidTr="00BA6C70">
        <w:trPr>
          <w:trHeight w:val="3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837" w:rsidRPr="00614837" w:rsidRDefault="00614837" w:rsidP="0060642A">
            <w:pPr>
              <w:ind w:firstLine="191"/>
              <w:rPr>
                <w:color w:val="000000"/>
              </w:rPr>
            </w:pPr>
            <w:r w:rsidRPr="00614837">
              <w:rPr>
                <w:color w:val="000000"/>
              </w:rPr>
              <w:t>обращения за разъяснениями (консультациями)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12087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10223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15,4</w:t>
            </w:r>
          </w:p>
        </w:tc>
      </w:tr>
      <w:tr w:rsidR="00614837" w:rsidRPr="00614837" w:rsidTr="009161B0">
        <w:trPr>
          <w:trHeight w:val="2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837" w:rsidRPr="00614837" w:rsidRDefault="00614837" w:rsidP="0060642A">
            <w:pPr>
              <w:ind w:firstLine="191"/>
              <w:rPr>
                <w:color w:val="000000"/>
              </w:rPr>
            </w:pPr>
            <w:r w:rsidRPr="00614837">
              <w:rPr>
                <w:color w:val="000000"/>
              </w:rPr>
              <w:t>жалоб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37" w:rsidRPr="00614837" w:rsidRDefault="00614837" w:rsidP="00ED302E">
            <w:pPr>
              <w:jc w:val="right"/>
              <w:rPr>
                <w:color w:val="000000"/>
              </w:rPr>
            </w:pPr>
            <w:r w:rsidRPr="00614837">
              <w:rPr>
                <w:color w:val="000000"/>
              </w:rPr>
              <w:t>100,0</w:t>
            </w:r>
          </w:p>
        </w:tc>
      </w:tr>
    </w:tbl>
    <w:p w:rsidR="002210D3" w:rsidRPr="002210D3" w:rsidRDefault="002210D3" w:rsidP="002210D3">
      <w:pPr>
        <w:pStyle w:val="a3"/>
        <w:ind w:left="720"/>
        <w:jc w:val="both"/>
        <w:rPr>
          <w:b/>
          <w:color w:val="943634" w:themeColor="accent2" w:themeShade="BF"/>
          <w:sz w:val="20"/>
          <w:szCs w:val="24"/>
          <w:u w:val="single"/>
        </w:rPr>
      </w:pPr>
    </w:p>
    <w:p w:rsidR="007A60D3" w:rsidRPr="00614837" w:rsidRDefault="00036529" w:rsidP="008C1DA8">
      <w:pPr>
        <w:pStyle w:val="a3"/>
        <w:numPr>
          <w:ilvl w:val="0"/>
          <w:numId w:val="13"/>
        </w:numPr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614837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E96AD1" w:rsidRDefault="00271477" w:rsidP="00B71B59">
      <w:pPr>
        <w:pStyle w:val="a3"/>
        <w:ind w:firstLine="567"/>
        <w:rPr>
          <w:noProof/>
        </w:rPr>
      </w:pPr>
      <w:r w:rsidRPr="00E96AD1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E96AD1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5427D0" w:rsidRPr="00E96AD1">
        <w:rPr>
          <w:noProof/>
        </w:rPr>
        <w:t xml:space="preserve"> </w:t>
      </w:r>
    </w:p>
    <w:p w:rsidR="00271477" w:rsidRPr="00614837" w:rsidRDefault="00E96AD1" w:rsidP="001272E7">
      <w:pPr>
        <w:pStyle w:val="a3"/>
        <w:rPr>
          <w:b/>
          <w:i/>
          <w:color w:val="365F91" w:themeColor="accent1" w:themeShade="BF"/>
          <w:sz w:val="24"/>
          <w:szCs w:val="24"/>
          <w:highlight w:val="yellow"/>
        </w:rPr>
      </w:pPr>
      <w:r w:rsidRPr="001272E7">
        <w:rPr>
          <w:b/>
          <w:i/>
          <w:noProof/>
          <w:color w:val="365F91" w:themeColor="accent1" w:themeShade="BF"/>
          <w:sz w:val="24"/>
          <w:szCs w:val="24"/>
        </w:rPr>
        <w:drawing>
          <wp:inline distT="0" distB="0" distL="0" distR="0" wp14:anchorId="7E71E748" wp14:editId="72C2A9F7">
            <wp:extent cx="6543675" cy="21812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210D3" w:rsidRPr="002210D3" w:rsidRDefault="002210D3" w:rsidP="002210D3">
      <w:pPr>
        <w:pStyle w:val="ae"/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0"/>
          <w:szCs w:val="24"/>
          <w:u w:val="single"/>
          <w:lang w:eastAsia="ru-RU"/>
        </w:rPr>
      </w:pPr>
    </w:p>
    <w:p w:rsidR="00954C57" w:rsidRPr="00694A85" w:rsidRDefault="00954C57" w:rsidP="008C1DA8">
      <w:pPr>
        <w:pStyle w:val="ae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</w:pPr>
      <w:r w:rsidRPr="00694A85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  <w:t>Результаты медико-экономического контроля</w:t>
      </w:r>
    </w:p>
    <w:p w:rsidR="00954C57" w:rsidRPr="00694A85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94A85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694A85">
        <w:rPr>
          <w:b/>
          <w:i/>
          <w:color w:val="365F91" w:themeColor="accent1" w:themeShade="BF"/>
          <w:szCs w:val="24"/>
        </w:rPr>
        <w:t>ТФОМС Кировской области,</w:t>
      </w:r>
      <w:r w:rsidR="002210D3">
        <w:rPr>
          <w:b/>
          <w:i/>
          <w:color w:val="365F91" w:themeColor="accent1" w:themeShade="BF"/>
          <w:szCs w:val="24"/>
        </w:rPr>
        <w:t xml:space="preserve"> </w:t>
      </w:r>
      <w:r w:rsidRPr="00694A85">
        <w:rPr>
          <w:b/>
          <w:i/>
          <w:color w:val="365F91" w:themeColor="accent1" w:themeShade="BF"/>
          <w:szCs w:val="24"/>
        </w:rPr>
        <w:t xml:space="preserve">при проведении </w:t>
      </w:r>
      <w:proofErr w:type="spellStart"/>
      <w:r w:rsidRPr="00694A85">
        <w:rPr>
          <w:b/>
          <w:i/>
          <w:color w:val="365F91" w:themeColor="accent1" w:themeShade="BF"/>
          <w:szCs w:val="24"/>
        </w:rPr>
        <w:t>МЭК</w:t>
      </w:r>
      <w:proofErr w:type="spellEnd"/>
    </w:p>
    <w:p w:rsidR="000C4134" w:rsidRDefault="00C86D37" w:rsidP="00D645A7">
      <w:pPr>
        <w:pStyle w:val="a5"/>
        <w:tabs>
          <w:tab w:val="left" w:pos="1080"/>
          <w:tab w:val="left" w:pos="4155"/>
        </w:tabs>
        <w:ind w:firstLine="0"/>
        <w:rPr>
          <w:szCs w:val="24"/>
        </w:rPr>
      </w:pPr>
      <w:r w:rsidRPr="00694A85">
        <w:rPr>
          <w:noProof/>
          <w:szCs w:val="24"/>
        </w:rPr>
        <w:drawing>
          <wp:inline distT="0" distB="0" distL="0" distR="0" wp14:anchorId="36B35B07" wp14:editId="19B7E0EE">
            <wp:extent cx="6629400" cy="2905125"/>
            <wp:effectExtent l="0" t="0" r="1905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4B2435" w:rsidRPr="00694A85">
        <w:rPr>
          <w:szCs w:val="24"/>
        </w:rPr>
        <w:t xml:space="preserve"> </w:t>
      </w:r>
    </w:p>
    <w:p w:rsidR="004B2435" w:rsidRPr="00F667B6" w:rsidRDefault="004B2435" w:rsidP="004B2435">
      <w:pPr>
        <w:pStyle w:val="a5"/>
        <w:numPr>
          <w:ilvl w:val="0"/>
          <w:numId w:val="13"/>
        </w:numPr>
        <w:tabs>
          <w:tab w:val="left" w:pos="1080"/>
          <w:tab w:val="left" w:pos="4155"/>
        </w:tabs>
        <w:rPr>
          <w:b/>
          <w:color w:val="943634" w:themeColor="accent2" w:themeShade="BF"/>
          <w:szCs w:val="24"/>
          <w:u w:val="single"/>
        </w:rPr>
      </w:pPr>
      <w:r w:rsidRPr="00F667B6">
        <w:rPr>
          <w:b/>
          <w:color w:val="943634" w:themeColor="accent2" w:themeShade="BF"/>
          <w:szCs w:val="24"/>
          <w:u w:val="single"/>
        </w:rPr>
        <w:lastRenderedPageBreak/>
        <w:t>Результаты медико-экономической экспертизы медицинской помощи</w:t>
      </w:r>
    </w:p>
    <w:p w:rsidR="004B2435" w:rsidRPr="00F667B6" w:rsidRDefault="004B2435" w:rsidP="004B243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F667B6">
        <w:rPr>
          <w:b/>
          <w:i/>
          <w:color w:val="365F91" w:themeColor="accent1" w:themeShade="BF"/>
          <w:szCs w:val="24"/>
        </w:rPr>
        <w:t>Структура нарушений, выявленных СМО при проведении МЭЭ</w:t>
      </w:r>
    </w:p>
    <w:p w:rsidR="004B2435" w:rsidRPr="00F667B6" w:rsidRDefault="00E837A4" w:rsidP="004B2435">
      <w:pPr>
        <w:pStyle w:val="a5"/>
        <w:tabs>
          <w:tab w:val="left" w:pos="4155"/>
        </w:tabs>
        <w:ind w:firstLine="0"/>
        <w:rPr>
          <w:szCs w:val="24"/>
        </w:rPr>
      </w:pPr>
      <w:r w:rsidRPr="00F667B6">
        <w:rPr>
          <w:noProof/>
          <w:szCs w:val="24"/>
        </w:rPr>
        <w:drawing>
          <wp:inline distT="0" distB="0" distL="0" distR="0" wp14:anchorId="23932CD0" wp14:editId="602AE9DF">
            <wp:extent cx="6619875" cy="3333750"/>
            <wp:effectExtent l="0" t="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210D3" w:rsidRDefault="002210D3" w:rsidP="002210D3">
      <w:pPr>
        <w:pStyle w:val="a5"/>
        <w:tabs>
          <w:tab w:val="left" w:pos="540"/>
        </w:tabs>
        <w:ind w:left="720" w:firstLine="0"/>
        <w:rPr>
          <w:b/>
          <w:color w:val="943634" w:themeColor="accent2" w:themeShade="BF"/>
          <w:szCs w:val="24"/>
          <w:u w:val="single"/>
        </w:rPr>
      </w:pPr>
    </w:p>
    <w:p w:rsidR="004B2435" w:rsidRPr="00C75838" w:rsidRDefault="004B2435" w:rsidP="004B2435">
      <w:pPr>
        <w:pStyle w:val="a5"/>
        <w:numPr>
          <w:ilvl w:val="0"/>
          <w:numId w:val="13"/>
        </w:numPr>
        <w:tabs>
          <w:tab w:val="left" w:pos="540"/>
        </w:tabs>
        <w:rPr>
          <w:b/>
          <w:color w:val="943634" w:themeColor="accent2" w:themeShade="BF"/>
          <w:szCs w:val="24"/>
          <w:u w:val="single"/>
        </w:rPr>
      </w:pPr>
      <w:r w:rsidRPr="00C75838">
        <w:rPr>
          <w:b/>
          <w:color w:val="943634" w:themeColor="accent2" w:themeShade="BF"/>
          <w:szCs w:val="24"/>
          <w:u w:val="single"/>
        </w:rPr>
        <w:t>Результаты экспертизы качества медицинской помощи</w:t>
      </w:r>
    </w:p>
    <w:p w:rsidR="004B2435" w:rsidRPr="00BB5252" w:rsidRDefault="004B2435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BB5252">
        <w:rPr>
          <w:b/>
          <w:i/>
          <w:color w:val="365F91" w:themeColor="accent1" w:themeShade="BF"/>
          <w:szCs w:val="24"/>
        </w:rPr>
        <w:t xml:space="preserve">Структура нарушений, выявленных СМО при проведении ЭКМП </w:t>
      </w:r>
    </w:p>
    <w:p w:rsidR="004B2435" w:rsidRDefault="00BA3CDC" w:rsidP="004B2435">
      <w:pPr>
        <w:pStyle w:val="a5"/>
        <w:ind w:firstLine="0"/>
        <w:rPr>
          <w:szCs w:val="24"/>
        </w:rPr>
      </w:pPr>
      <w:bookmarkStart w:id="0" w:name="_GoBack"/>
      <w:r w:rsidRPr="00BB5252">
        <w:rPr>
          <w:noProof/>
          <w:szCs w:val="24"/>
        </w:rPr>
        <w:drawing>
          <wp:inline distT="0" distB="0" distL="0" distR="0" wp14:anchorId="4937EA3A" wp14:editId="01218951">
            <wp:extent cx="6677025" cy="31527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bookmarkEnd w:id="0"/>
    </w:p>
    <w:p w:rsidR="002210D3" w:rsidRDefault="002210D3" w:rsidP="002210D3">
      <w:pPr>
        <w:pStyle w:val="a5"/>
        <w:tabs>
          <w:tab w:val="left" w:pos="851"/>
        </w:tabs>
        <w:ind w:left="567" w:firstLine="0"/>
        <w:rPr>
          <w:b/>
          <w:color w:val="943634" w:themeColor="accent2" w:themeShade="BF"/>
          <w:szCs w:val="24"/>
          <w:u w:val="single"/>
        </w:rPr>
      </w:pPr>
    </w:p>
    <w:p w:rsidR="004B2435" w:rsidRDefault="004B2435" w:rsidP="002F3EA1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D12CA4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предоставления медицинской помощи по ОМС</w:t>
      </w:r>
    </w:p>
    <w:p w:rsidR="002210D3" w:rsidRPr="00D12CA4" w:rsidRDefault="002210D3" w:rsidP="002210D3">
      <w:pPr>
        <w:pStyle w:val="a5"/>
        <w:tabs>
          <w:tab w:val="left" w:pos="851"/>
        </w:tabs>
        <w:ind w:left="567" w:firstLine="0"/>
        <w:rPr>
          <w:b/>
          <w:color w:val="943634" w:themeColor="accent2" w:themeShade="BF"/>
          <w:szCs w:val="24"/>
          <w:u w:val="single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645"/>
      </w:tblGrid>
      <w:tr w:rsidR="004B2435" w:rsidRPr="00D12CA4" w:rsidTr="009161B0">
        <w:trPr>
          <w:trHeight w:val="41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4B2435" w:rsidRPr="00D12CA4" w:rsidRDefault="004B2435" w:rsidP="009161B0">
            <w:pPr>
              <w:jc w:val="center"/>
            </w:pPr>
            <w:r w:rsidRPr="00D12CA4">
              <w:t>Наименование показателя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4B2435" w:rsidRPr="00D12CA4" w:rsidRDefault="00D12CA4" w:rsidP="009161B0">
            <w:pPr>
              <w:jc w:val="center"/>
            </w:pPr>
            <w:r w:rsidRPr="00D12CA4">
              <w:t>9</w:t>
            </w:r>
            <w:r w:rsidR="00F50416" w:rsidRPr="00D12CA4">
              <w:t xml:space="preserve"> мес. </w:t>
            </w:r>
            <w:r w:rsidR="004B2435" w:rsidRPr="00D12CA4">
              <w:t>202</w:t>
            </w:r>
            <w:r w:rsidR="00F50416" w:rsidRPr="00D12CA4">
              <w:t>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4B2435" w:rsidRPr="00D12CA4" w:rsidRDefault="00D12CA4" w:rsidP="009161B0">
            <w:pPr>
              <w:jc w:val="center"/>
            </w:pPr>
            <w:r w:rsidRPr="00D12CA4">
              <w:t>9</w:t>
            </w:r>
            <w:r w:rsidR="00F50416" w:rsidRPr="00D12CA4">
              <w:t xml:space="preserve"> мес. </w:t>
            </w:r>
            <w:r w:rsidR="004B2435" w:rsidRPr="00D12CA4">
              <w:t>202</w:t>
            </w:r>
            <w:r w:rsidR="00F50416" w:rsidRPr="00D12CA4">
              <w:t>5</w:t>
            </w:r>
          </w:p>
        </w:tc>
      </w:tr>
      <w:tr w:rsidR="00D12CA4" w:rsidRPr="00D12CA4" w:rsidTr="00ED302E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4" w:rsidRPr="00D12CA4" w:rsidRDefault="00D12CA4" w:rsidP="00AE73D7">
            <w:pPr>
              <w:rPr>
                <w:color w:val="000000"/>
              </w:rPr>
            </w:pPr>
            <w:r w:rsidRPr="00D12CA4">
              <w:rPr>
                <w:color w:val="000000"/>
              </w:rPr>
              <w:t>Доля неоплаты (уменьшения оплаты) медицинской помощи, штрафов с медицинских организаций</w:t>
            </w:r>
            <w:proofErr w:type="gramStart"/>
            <w:r w:rsidRPr="00D12CA4">
              <w:rPr>
                <w:color w:val="000000"/>
              </w:rPr>
              <w:t xml:space="preserve"> (%), </w:t>
            </w:r>
            <w:proofErr w:type="gramEnd"/>
            <w:r w:rsidRPr="00D12CA4">
              <w:rPr>
                <w:color w:val="000000"/>
              </w:rPr>
              <w:t>в том числе: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CA4" w:rsidRPr="00D12CA4" w:rsidRDefault="00D12CA4">
            <w:pPr>
              <w:jc w:val="right"/>
              <w:rPr>
                <w:color w:val="000000"/>
              </w:rPr>
            </w:pPr>
            <w:r w:rsidRPr="00D12CA4">
              <w:rPr>
                <w:color w:val="000000"/>
              </w:rPr>
              <w:t>4,8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CA4" w:rsidRPr="00D12CA4" w:rsidRDefault="00D12CA4" w:rsidP="00ED302E">
            <w:pPr>
              <w:jc w:val="right"/>
              <w:rPr>
                <w:color w:val="000000"/>
              </w:rPr>
            </w:pPr>
            <w:r w:rsidRPr="00D12CA4">
              <w:rPr>
                <w:color w:val="000000"/>
              </w:rPr>
              <w:t>8,9</w:t>
            </w:r>
          </w:p>
        </w:tc>
      </w:tr>
      <w:tr w:rsidR="00D12CA4" w:rsidRPr="00D12CA4" w:rsidTr="00ED302E">
        <w:trPr>
          <w:trHeight w:val="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4" w:rsidRPr="00D12CA4" w:rsidRDefault="00D12CA4" w:rsidP="001B4F11">
            <w:pPr>
              <w:ind w:firstLine="191"/>
              <w:rPr>
                <w:color w:val="000000"/>
              </w:rPr>
            </w:pPr>
            <w:r w:rsidRPr="00D12CA4">
              <w:rPr>
                <w:color w:val="000000"/>
              </w:rPr>
              <w:t>по результатам МЭК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CA4" w:rsidRPr="00D12CA4" w:rsidRDefault="00D12CA4">
            <w:pPr>
              <w:jc w:val="right"/>
              <w:rPr>
                <w:color w:val="000000"/>
              </w:rPr>
            </w:pPr>
            <w:r w:rsidRPr="00D12CA4">
              <w:rPr>
                <w:color w:val="000000"/>
              </w:rPr>
              <w:t>87,6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CA4" w:rsidRPr="00D12CA4" w:rsidRDefault="00D12CA4" w:rsidP="00ED302E">
            <w:pPr>
              <w:jc w:val="right"/>
              <w:rPr>
                <w:color w:val="000000"/>
              </w:rPr>
            </w:pPr>
            <w:r w:rsidRPr="00D12CA4">
              <w:rPr>
                <w:color w:val="000000"/>
              </w:rPr>
              <w:t>92,9</w:t>
            </w:r>
          </w:p>
        </w:tc>
      </w:tr>
      <w:tr w:rsidR="00D12CA4" w:rsidRPr="00D12CA4" w:rsidTr="00ED302E">
        <w:trPr>
          <w:trHeight w:val="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4" w:rsidRPr="00D12CA4" w:rsidRDefault="00D12CA4" w:rsidP="001B4F11">
            <w:pPr>
              <w:ind w:firstLine="191"/>
              <w:rPr>
                <w:color w:val="000000"/>
              </w:rPr>
            </w:pPr>
            <w:r w:rsidRPr="00D12CA4">
              <w:rPr>
                <w:color w:val="000000"/>
              </w:rPr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CA4" w:rsidRPr="00D12CA4" w:rsidRDefault="00D12CA4">
            <w:pPr>
              <w:jc w:val="right"/>
              <w:rPr>
                <w:color w:val="000000"/>
              </w:rPr>
            </w:pPr>
            <w:r w:rsidRPr="00D12CA4">
              <w:rPr>
                <w:color w:val="000000"/>
              </w:rPr>
              <w:t>12,0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CA4" w:rsidRPr="00D12CA4" w:rsidRDefault="00D12CA4" w:rsidP="00ED302E">
            <w:pPr>
              <w:jc w:val="right"/>
              <w:rPr>
                <w:color w:val="000000"/>
              </w:rPr>
            </w:pPr>
            <w:r w:rsidRPr="00D12CA4">
              <w:rPr>
                <w:color w:val="000000"/>
              </w:rPr>
              <w:t>6,5</w:t>
            </w:r>
          </w:p>
        </w:tc>
      </w:tr>
      <w:tr w:rsidR="00D12CA4" w:rsidRPr="00D12CA4" w:rsidTr="00ED302E">
        <w:trPr>
          <w:trHeight w:val="6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2CA4" w:rsidRPr="00D12CA4" w:rsidRDefault="00D12CA4" w:rsidP="001B4F11">
            <w:pPr>
              <w:ind w:firstLine="191"/>
              <w:rPr>
                <w:color w:val="000000"/>
              </w:rPr>
            </w:pPr>
            <w:r w:rsidRPr="00D12CA4">
              <w:rPr>
                <w:color w:val="000000"/>
              </w:rPr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CA4" w:rsidRPr="00D12CA4" w:rsidRDefault="00D12CA4">
            <w:pPr>
              <w:jc w:val="right"/>
              <w:rPr>
                <w:color w:val="000000"/>
              </w:rPr>
            </w:pPr>
            <w:r w:rsidRPr="00D12CA4">
              <w:rPr>
                <w:color w:val="000000"/>
              </w:rPr>
              <w:t>0,4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2CA4" w:rsidRPr="00D12CA4" w:rsidRDefault="00D12CA4" w:rsidP="00ED302E">
            <w:pPr>
              <w:jc w:val="right"/>
              <w:rPr>
                <w:color w:val="000000"/>
              </w:rPr>
            </w:pPr>
            <w:r w:rsidRPr="00D12CA4">
              <w:rPr>
                <w:color w:val="000000"/>
              </w:rPr>
              <w:t>0,7</w:t>
            </w:r>
          </w:p>
        </w:tc>
      </w:tr>
    </w:tbl>
    <w:p w:rsidR="002210D3" w:rsidRDefault="002210D3" w:rsidP="002210D3">
      <w:pPr>
        <w:pStyle w:val="a5"/>
        <w:tabs>
          <w:tab w:val="left" w:pos="851"/>
        </w:tabs>
        <w:ind w:left="567" w:firstLine="0"/>
        <w:jc w:val="left"/>
        <w:rPr>
          <w:b/>
          <w:color w:val="943634" w:themeColor="accent2" w:themeShade="BF"/>
          <w:szCs w:val="24"/>
          <w:u w:val="single"/>
        </w:rPr>
      </w:pPr>
    </w:p>
    <w:p w:rsidR="002210D3" w:rsidRDefault="002210D3" w:rsidP="002210D3">
      <w:pPr>
        <w:pStyle w:val="a5"/>
        <w:tabs>
          <w:tab w:val="left" w:pos="851"/>
        </w:tabs>
        <w:ind w:left="567" w:firstLine="0"/>
        <w:jc w:val="left"/>
        <w:rPr>
          <w:b/>
          <w:color w:val="943634" w:themeColor="accent2" w:themeShade="BF"/>
          <w:szCs w:val="24"/>
          <w:u w:val="single"/>
        </w:rPr>
      </w:pPr>
    </w:p>
    <w:p w:rsidR="002210D3" w:rsidRDefault="002210D3" w:rsidP="002210D3">
      <w:pPr>
        <w:pStyle w:val="a5"/>
        <w:tabs>
          <w:tab w:val="left" w:pos="851"/>
        </w:tabs>
        <w:ind w:left="567" w:firstLine="0"/>
        <w:jc w:val="left"/>
        <w:rPr>
          <w:b/>
          <w:color w:val="943634" w:themeColor="accent2" w:themeShade="BF"/>
          <w:szCs w:val="24"/>
          <w:u w:val="single"/>
        </w:rPr>
      </w:pPr>
    </w:p>
    <w:p w:rsidR="004B2435" w:rsidRPr="00E22990" w:rsidRDefault="004B2435" w:rsidP="004B2435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jc w:val="left"/>
        <w:rPr>
          <w:b/>
          <w:color w:val="943634" w:themeColor="accent2" w:themeShade="BF"/>
          <w:szCs w:val="24"/>
          <w:u w:val="single"/>
        </w:rPr>
      </w:pPr>
      <w:r w:rsidRPr="00E22990">
        <w:rPr>
          <w:b/>
          <w:color w:val="943634" w:themeColor="accent2" w:themeShade="BF"/>
          <w:szCs w:val="24"/>
          <w:u w:val="single"/>
        </w:rPr>
        <w:lastRenderedPageBreak/>
        <w:t>Кадры и их квалификационная характеристика</w:t>
      </w:r>
    </w:p>
    <w:p w:rsidR="006C32FF" w:rsidRPr="00E22990" w:rsidRDefault="006C32FF" w:rsidP="006C32FF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E22990">
        <w:rPr>
          <w:b/>
          <w:i/>
          <w:color w:val="365F91" w:themeColor="accent1" w:themeShade="BF"/>
          <w:szCs w:val="24"/>
        </w:rPr>
        <w:t xml:space="preserve">Число специалистов, участвующих в деятельности по обеспечению прав застрахованных лиц 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6536"/>
        <w:gridCol w:w="1843"/>
        <w:gridCol w:w="2126"/>
      </w:tblGrid>
      <w:tr w:rsidR="001961F7" w:rsidRPr="00E22990" w:rsidTr="002A558F">
        <w:trPr>
          <w:trHeight w:val="41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1961F7" w:rsidRPr="00E22990" w:rsidRDefault="001961F7" w:rsidP="002A558F">
            <w:pPr>
              <w:jc w:val="center"/>
              <w:rPr>
                <w:szCs w:val="22"/>
              </w:rPr>
            </w:pPr>
            <w:r w:rsidRPr="00E22990">
              <w:rPr>
                <w:szCs w:val="22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1961F7" w:rsidRPr="00E22990" w:rsidRDefault="00E22990" w:rsidP="002A558F">
            <w:pPr>
              <w:jc w:val="center"/>
              <w:rPr>
                <w:szCs w:val="22"/>
              </w:rPr>
            </w:pPr>
            <w:r w:rsidRPr="00E22990">
              <w:rPr>
                <w:szCs w:val="22"/>
              </w:rPr>
              <w:t>9</w:t>
            </w:r>
            <w:r w:rsidR="002912E4" w:rsidRPr="00E22990">
              <w:rPr>
                <w:szCs w:val="22"/>
              </w:rPr>
              <w:t xml:space="preserve"> мес. </w:t>
            </w:r>
            <w:r w:rsidR="001961F7" w:rsidRPr="00E22990">
              <w:rPr>
                <w:szCs w:val="22"/>
              </w:rPr>
              <w:t>202</w:t>
            </w:r>
            <w:r w:rsidR="002912E4" w:rsidRPr="00E22990">
              <w:rPr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1961F7" w:rsidRPr="00E22990" w:rsidRDefault="00E22990" w:rsidP="002A558F">
            <w:pPr>
              <w:jc w:val="center"/>
              <w:rPr>
                <w:szCs w:val="22"/>
              </w:rPr>
            </w:pPr>
            <w:r w:rsidRPr="00E22990">
              <w:rPr>
                <w:szCs w:val="22"/>
              </w:rPr>
              <w:t>9</w:t>
            </w:r>
            <w:r w:rsidR="002912E4" w:rsidRPr="00E22990">
              <w:rPr>
                <w:szCs w:val="22"/>
              </w:rPr>
              <w:t xml:space="preserve"> мес. 2025</w:t>
            </w:r>
          </w:p>
        </w:tc>
      </w:tr>
      <w:tr w:rsidR="00E22990" w:rsidRPr="00E22990" w:rsidTr="00ED302E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990" w:rsidRPr="00E22990" w:rsidRDefault="00E22990" w:rsidP="00ED302E">
            <w:pPr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Число специалистов, участвующих в деятельности по обеспечению прав застрахованных лиц,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360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302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в организации и проведении МЭК, МЭЭ, ЭКМП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270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153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эксперты качества медицинской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244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139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990" w:rsidRPr="00E22990" w:rsidRDefault="00E22990" w:rsidP="00ED302E">
            <w:pPr>
              <w:ind w:firstLine="191"/>
              <w:rPr>
                <w:color w:val="000000"/>
                <w:lang w:val="en-US"/>
              </w:rPr>
            </w:pPr>
            <w:r w:rsidRPr="00E22990">
              <w:rPr>
                <w:color w:val="000000"/>
              </w:rPr>
              <w:t>специалисты-эксперты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9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специалисты, осуществляющие МЭК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5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990" w:rsidRPr="00E22990" w:rsidRDefault="00E22990" w:rsidP="00ED302E">
            <w:pPr>
              <w:rPr>
                <w:color w:val="000000"/>
              </w:rPr>
            </w:pPr>
            <w:r w:rsidRPr="00E22990">
              <w:rPr>
                <w:color w:val="000000"/>
              </w:rPr>
              <w:t>Имеют квалификационную категорию,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51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высшую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49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первую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2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вторую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0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990" w:rsidRPr="00E22990" w:rsidRDefault="00E22990" w:rsidP="00ED302E">
            <w:pPr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Имеют ученую степень,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22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кандидата медицинских наук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15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  <w:szCs w:val="22"/>
              </w:rPr>
              <w:t>доктора медицинских наук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7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990" w:rsidRPr="00E22990" w:rsidRDefault="00E22990" w:rsidP="00ED302E">
            <w:pPr>
              <w:rPr>
                <w:color w:val="000000"/>
              </w:rPr>
            </w:pPr>
            <w:r w:rsidRPr="00E22990">
              <w:rPr>
                <w:color w:val="000000"/>
              </w:rPr>
              <w:t>Численность страховых представителей,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91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</w:rPr>
              <w:t>первого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39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</w:rPr>
              <w:t>второго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35</w:t>
            </w:r>
          </w:p>
        </w:tc>
      </w:tr>
      <w:tr w:rsidR="00E22990" w:rsidRPr="00E22990" w:rsidTr="006D0F6B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2990" w:rsidRPr="00E22990" w:rsidRDefault="00E22990" w:rsidP="00ED302E">
            <w:pPr>
              <w:ind w:firstLine="191"/>
              <w:rPr>
                <w:color w:val="000000"/>
              </w:rPr>
            </w:pPr>
            <w:r w:rsidRPr="00E22990">
              <w:rPr>
                <w:color w:val="000000"/>
              </w:rPr>
              <w:t>третьего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2990" w:rsidRPr="00E22990" w:rsidRDefault="00E22990">
            <w:pPr>
              <w:jc w:val="right"/>
              <w:rPr>
                <w:color w:val="000000"/>
                <w:szCs w:val="22"/>
              </w:rPr>
            </w:pPr>
            <w:r w:rsidRPr="00E22990">
              <w:rPr>
                <w:color w:val="000000"/>
                <w:szCs w:val="22"/>
              </w:rPr>
              <w:t>17</w:t>
            </w:r>
          </w:p>
        </w:tc>
      </w:tr>
    </w:tbl>
    <w:p w:rsidR="002210D3" w:rsidRPr="002210D3" w:rsidRDefault="002210D3" w:rsidP="002210D3">
      <w:pPr>
        <w:pStyle w:val="a5"/>
        <w:tabs>
          <w:tab w:val="left" w:pos="851"/>
        </w:tabs>
        <w:ind w:left="567" w:firstLine="0"/>
        <w:rPr>
          <w:color w:val="943634" w:themeColor="accent2" w:themeShade="BF"/>
          <w:szCs w:val="24"/>
          <w:u w:val="single"/>
        </w:rPr>
      </w:pPr>
    </w:p>
    <w:p w:rsidR="009161B0" w:rsidRPr="002210D3" w:rsidRDefault="004B2435" w:rsidP="002210D3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rPr>
          <w:color w:val="943634" w:themeColor="accent2" w:themeShade="BF"/>
          <w:szCs w:val="24"/>
          <w:u w:val="single"/>
        </w:rPr>
      </w:pPr>
      <w:r w:rsidRPr="00E22990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Pr="00E22990">
        <w:rPr>
          <w:color w:val="943634" w:themeColor="accent2" w:themeShade="BF"/>
          <w:szCs w:val="24"/>
          <w:u w:val="single"/>
        </w:rPr>
        <w:t xml:space="preserve"> </w:t>
      </w:r>
    </w:p>
    <w:p w:rsidR="004B2435" w:rsidRPr="00E22990" w:rsidRDefault="002210D3" w:rsidP="00387E95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>
        <w:rPr>
          <w:b/>
          <w:i/>
          <w:color w:val="365F91" w:themeColor="accent1" w:themeShade="BF"/>
          <w:szCs w:val="24"/>
        </w:rPr>
        <w:t>И</w:t>
      </w:r>
      <w:r w:rsidR="0066065A" w:rsidRPr="00E22990">
        <w:rPr>
          <w:b/>
          <w:i/>
          <w:color w:val="365F91" w:themeColor="accent1" w:themeShade="BF"/>
          <w:szCs w:val="24"/>
        </w:rPr>
        <w:t>ндивидуально</w:t>
      </w:r>
      <w:r>
        <w:rPr>
          <w:b/>
          <w:i/>
          <w:color w:val="365F91" w:themeColor="accent1" w:themeShade="BF"/>
          <w:szCs w:val="24"/>
        </w:rPr>
        <w:t>е</w:t>
      </w:r>
      <w:r w:rsidR="0066065A" w:rsidRPr="00E22990">
        <w:rPr>
          <w:b/>
          <w:i/>
          <w:color w:val="365F91" w:themeColor="accent1" w:themeShade="BF"/>
          <w:szCs w:val="24"/>
        </w:rPr>
        <w:t xml:space="preserve"> информировани</w:t>
      </w:r>
      <w:r>
        <w:rPr>
          <w:b/>
          <w:i/>
          <w:color w:val="365F91" w:themeColor="accent1" w:themeShade="BF"/>
          <w:szCs w:val="24"/>
        </w:rPr>
        <w:t>е</w:t>
      </w:r>
      <w:r w:rsidR="0066065A" w:rsidRPr="00E22990">
        <w:rPr>
          <w:b/>
          <w:i/>
          <w:color w:val="365F91" w:themeColor="accent1" w:themeShade="BF"/>
          <w:szCs w:val="24"/>
        </w:rPr>
        <w:t xml:space="preserve"> застрахованных лиц</w:t>
      </w:r>
      <w:r w:rsidR="00B00E9D" w:rsidRPr="00E22990">
        <w:rPr>
          <w:b/>
          <w:i/>
          <w:color w:val="365F91" w:themeColor="accent1" w:themeShade="BF"/>
          <w:szCs w:val="24"/>
        </w:rPr>
        <w:t>, проведенно</w:t>
      </w:r>
      <w:r>
        <w:rPr>
          <w:b/>
          <w:i/>
          <w:color w:val="365F91" w:themeColor="accent1" w:themeShade="BF"/>
          <w:szCs w:val="24"/>
        </w:rPr>
        <w:t>е</w:t>
      </w:r>
      <w:r w:rsidR="00B00E9D" w:rsidRPr="00E22990">
        <w:rPr>
          <w:b/>
          <w:i/>
          <w:color w:val="365F91" w:themeColor="accent1" w:themeShade="BF"/>
          <w:szCs w:val="24"/>
        </w:rPr>
        <w:t xml:space="preserve"> СМО</w:t>
      </w:r>
      <w:r w:rsidR="0066065A" w:rsidRPr="00E22990">
        <w:rPr>
          <w:b/>
          <w:i/>
          <w:color w:val="365F91" w:themeColor="accent1" w:themeShade="BF"/>
          <w:szCs w:val="24"/>
        </w:rPr>
        <w:t xml:space="preserve"> </w:t>
      </w:r>
    </w:p>
    <w:tbl>
      <w:tblPr>
        <w:tblW w:w="1049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809"/>
        <w:gridCol w:w="993"/>
        <w:gridCol w:w="850"/>
        <w:gridCol w:w="992"/>
        <w:gridCol w:w="852"/>
      </w:tblGrid>
      <w:tr w:rsidR="002E6DAD" w:rsidRPr="00E22990" w:rsidTr="00B155DB">
        <w:trPr>
          <w:trHeight w:val="300"/>
        </w:trPr>
        <w:tc>
          <w:tcPr>
            <w:tcW w:w="6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2E6DAD" w:rsidRPr="00E22990" w:rsidRDefault="002E6DAD" w:rsidP="00ED302E">
            <w:pPr>
              <w:jc w:val="center"/>
            </w:pPr>
            <w:r w:rsidRPr="00E22990">
              <w:t>Виды индивидуального информирования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E22990" w:rsidRDefault="007A53D0" w:rsidP="00E22990">
            <w:pPr>
              <w:jc w:val="center"/>
            </w:pPr>
            <w:r>
              <w:t>9 мес.</w:t>
            </w:r>
            <w:r w:rsidR="002E6DAD" w:rsidRPr="00E22990">
              <w:t xml:space="preserve"> 2024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E22990" w:rsidRDefault="007A53D0" w:rsidP="00E22990">
            <w:pPr>
              <w:jc w:val="center"/>
            </w:pPr>
            <w:r>
              <w:t>9 мес.</w:t>
            </w:r>
            <w:r w:rsidR="00B155DB" w:rsidRPr="00E22990">
              <w:t xml:space="preserve"> </w:t>
            </w:r>
            <w:r w:rsidR="002E6DAD" w:rsidRPr="00E22990">
              <w:t>2025</w:t>
            </w:r>
          </w:p>
        </w:tc>
      </w:tr>
      <w:tr w:rsidR="002E6DAD" w:rsidRPr="00E22990" w:rsidTr="00B155DB">
        <w:trPr>
          <w:trHeight w:val="300"/>
        </w:trPr>
        <w:tc>
          <w:tcPr>
            <w:tcW w:w="6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2E6DAD" w:rsidRPr="00E22990" w:rsidRDefault="002E6DAD" w:rsidP="00ED302E"/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E22990" w:rsidRDefault="002E6DAD" w:rsidP="00ED302E">
            <w:pPr>
              <w:jc w:val="center"/>
            </w:pPr>
            <w:proofErr w:type="spellStart"/>
            <w:r w:rsidRPr="00E22990">
              <w:t>Абс</w:t>
            </w:r>
            <w:proofErr w:type="spellEnd"/>
            <w:r w:rsidRPr="00E22990">
              <w:t>. число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E22990" w:rsidRDefault="002E6DAD" w:rsidP="00ED302E">
            <w:pPr>
              <w:jc w:val="center"/>
            </w:pPr>
            <w:r w:rsidRPr="00E22990">
              <w:t>Доля,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E22990" w:rsidRDefault="002E6DAD" w:rsidP="00ED302E">
            <w:pPr>
              <w:jc w:val="center"/>
            </w:pPr>
            <w:proofErr w:type="spellStart"/>
            <w:r w:rsidRPr="00E22990">
              <w:t>Абс</w:t>
            </w:r>
            <w:proofErr w:type="spellEnd"/>
            <w:r w:rsidRPr="00E22990">
              <w:t>. число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2E6DAD" w:rsidRPr="00E22990" w:rsidRDefault="002E6DAD" w:rsidP="00ED302E">
            <w:pPr>
              <w:jc w:val="center"/>
            </w:pPr>
            <w:r w:rsidRPr="00E22990">
              <w:t>Доля, %</w:t>
            </w:r>
          </w:p>
        </w:tc>
      </w:tr>
      <w:tr w:rsidR="0011669B" w:rsidRPr="0011669B" w:rsidTr="0011669B">
        <w:trPr>
          <w:trHeight w:val="62"/>
        </w:trPr>
        <w:tc>
          <w:tcPr>
            <w:tcW w:w="6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Pr="0011669B" w:rsidRDefault="0011669B" w:rsidP="00ED302E">
            <w:pPr>
              <w:rPr>
                <w:b/>
                <w:bCs/>
                <w:color w:val="000000"/>
              </w:rPr>
            </w:pPr>
            <w:r w:rsidRPr="0011669B">
              <w:rPr>
                <w:b/>
                <w:bCs/>
                <w:color w:val="000000"/>
              </w:rPr>
              <w:t>Количество застрахованных лиц проинформировано всего, в т. ч.: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Pr="0011669B" w:rsidRDefault="0011669B" w:rsidP="0011669B">
            <w:pPr>
              <w:jc w:val="right"/>
              <w:rPr>
                <w:b/>
                <w:lang w:val="en-US"/>
              </w:rPr>
            </w:pPr>
            <w:r w:rsidRPr="0011669B">
              <w:rPr>
                <w:b/>
              </w:rPr>
              <w:t>1310121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Pr="0011669B" w:rsidRDefault="0011669B" w:rsidP="0011669B">
            <w:pPr>
              <w:jc w:val="right"/>
              <w:rPr>
                <w:b/>
              </w:rPr>
            </w:pPr>
            <w:r w:rsidRPr="0011669B">
              <w:rPr>
                <w:b/>
              </w:rPr>
              <w:t> 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Pr="0011669B" w:rsidRDefault="0011669B" w:rsidP="0011669B">
            <w:pPr>
              <w:jc w:val="right"/>
              <w:rPr>
                <w:b/>
              </w:rPr>
            </w:pPr>
            <w:r w:rsidRPr="0011669B">
              <w:rPr>
                <w:b/>
              </w:rPr>
              <w:t>1960789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Pr="0011669B" w:rsidRDefault="0011669B" w:rsidP="0011669B">
            <w:pPr>
              <w:jc w:val="right"/>
              <w:rPr>
                <w:b/>
              </w:rPr>
            </w:pPr>
            <w:r w:rsidRPr="0011669B">
              <w:rPr>
                <w:b/>
              </w:rPr>
              <w:t> -</w:t>
            </w:r>
          </w:p>
        </w:tc>
      </w:tr>
      <w:tr w:rsidR="0011669B" w:rsidRPr="00614837" w:rsidTr="00AE6FE8">
        <w:trPr>
          <w:trHeight w:val="47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D302E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 от 18 лет и старше, первично индивидуально проинформированных о возможности прохождения профилактических мероприятий с использованием всех доступных каналов связи всего (человек), в том числе 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1058866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1192579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60,8</w:t>
            </w:r>
          </w:p>
        </w:tc>
      </w:tr>
      <w:tr w:rsidR="0011669B" w:rsidRPr="00614837" w:rsidTr="00AE6FE8">
        <w:trPr>
          <w:trHeight w:val="47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D302E">
            <w:pPr>
              <w:ind w:firstLine="323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первом</w:t>
            </w:r>
            <w:proofErr w:type="gramEnd"/>
            <w:r>
              <w:rPr>
                <w:color w:val="000000"/>
              </w:rPr>
              <w:t xml:space="preserve"> этапе диспансеризации взрослого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378066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770524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64,6</w:t>
            </w:r>
          </w:p>
        </w:tc>
      </w:tr>
      <w:tr w:rsidR="0011669B" w:rsidRPr="00614837" w:rsidTr="00AE6FE8">
        <w:trPr>
          <w:trHeight w:val="199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D302E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 xml:space="preserve">диспансерном </w:t>
            </w:r>
            <w:proofErr w:type="gramStart"/>
            <w:r>
              <w:rPr>
                <w:color w:val="000000"/>
              </w:rPr>
              <w:t>наблюдении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10381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252455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21,2</w:t>
            </w:r>
          </w:p>
        </w:tc>
      </w:tr>
      <w:tr w:rsidR="0011669B" w:rsidRPr="00614837" w:rsidTr="00AE6FE8">
        <w:trPr>
          <w:trHeight w:val="47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D302E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 xml:space="preserve">профилактическом медицинском </w:t>
            </w:r>
            <w:proofErr w:type="gramStart"/>
            <w:r>
              <w:rPr>
                <w:color w:val="000000"/>
              </w:rPr>
              <w:t>осмотре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522667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164106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13,8</w:t>
            </w:r>
          </w:p>
        </w:tc>
      </w:tr>
      <w:tr w:rsidR="0011669B" w:rsidRPr="00614837" w:rsidTr="00AE6FE8">
        <w:trPr>
          <w:trHeight w:val="47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D302E">
            <w:pPr>
              <w:ind w:firstLine="323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первом</w:t>
            </w:r>
            <w:proofErr w:type="gramEnd"/>
            <w:r>
              <w:rPr>
                <w:color w:val="000000"/>
              </w:rPr>
              <w:t xml:space="preserve"> этапе углубленной диспансеризации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147752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5494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0,5</w:t>
            </w:r>
          </w:p>
        </w:tc>
      </w:tr>
      <w:tr w:rsidR="0011669B" w:rsidRPr="00614837" w:rsidTr="00AE6FE8">
        <w:trPr>
          <w:trHeight w:val="47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2210D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застрахованных лиц от 18 лет и старше, повторно </w:t>
            </w:r>
            <w:proofErr w:type="spellStart"/>
            <w:proofErr w:type="gramStart"/>
            <w:r>
              <w:rPr>
                <w:color w:val="000000"/>
              </w:rPr>
              <w:t>индивидуаль</w:t>
            </w:r>
            <w:proofErr w:type="spellEnd"/>
            <w:r w:rsidR="002210D3">
              <w:rPr>
                <w:color w:val="000000"/>
              </w:rPr>
              <w:t>-</w:t>
            </w:r>
            <w:r>
              <w:rPr>
                <w:color w:val="000000"/>
              </w:rPr>
              <w:t>но</w:t>
            </w:r>
            <w:proofErr w:type="gramEnd"/>
            <w:r>
              <w:rPr>
                <w:color w:val="000000"/>
              </w:rPr>
              <w:t xml:space="preserve"> проинформированных о возможности прохождения проф</w:t>
            </w:r>
            <w:r w:rsidR="00EF4BE8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 мероприятий с использованием всех доступных каналов связи всего (человек), в т</w:t>
            </w:r>
            <w:r w:rsidR="002210D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ч</w:t>
            </w:r>
            <w:r w:rsidR="002210D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639717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32,6</w:t>
            </w:r>
          </w:p>
        </w:tc>
      </w:tr>
      <w:tr w:rsidR="0011669B" w:rsidRPr="00614837" w:rsidTr="0011669B">
        <w:trPr>
          <w:trHeight w:val="50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D302E">
            <w:pPr>
              <w:ind w:firstLine="323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первом</w:t>
            </w:r>
            <w:proofErr w:type="gramEnd"/>
            <w:r>
              <w:rPr>
                <w:color w:val="000000"/>
              </w:rPr>
              <w:t xml:space="preserve"> этапе диспансеризации взрослого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461512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72,1</w:t>
            </w:r>
          </w:p>
        </w:tc>
      </w:tr>
      <w:tr w:rsidR="0011669B" w:rsidRPr="00614837" w:rsidTr="0011669B">
        <w:trPr>
          <w:trHeight w:val="47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D302E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 xml:space="preserve">профилактическом медицинском </w:t>
            </w:r>
            <w:proofErr w:type="gramStart"/>
            <w:r>
              <w:rPr>
                <w:color w:val="000000"/>
              </w:rPr>
              <w:t>осмотре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111218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17,4</w:t>
            </w:r>
          </w:p>
        </w:tc>
      </w:tr>
      <w:tr w:rsidR="0011669B" w:rsidRPr="00614837" w:rsidTr="0011669B">
        <w:trPr>
          <w:trHeight w:val="175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D302E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 xml:space="preserve">диспансерном </w:t>
            </w:r>
            <w:proofErr w:type="gramStart"/>
            <w:r>
              <w:rPr>
                <w:color w:val="000000"/>
              </w:rPr>
              <w:t>наблюдении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65065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10,2</w:t>
            </w:r>
          </w:p>
        </w:tc>
      </w:tr>
      <w:tr w:rsidR="0011669B" w:rsidRPr="00614837" w:rsidTr="0011669B">
        <w:trPr>
          <w:trHeight w:val="50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D302E">
            <w:pPr>
              <w:ind w:firstLine="323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первом</w:t>
            </w:r>
            <w:proofErr w:type="gramEnd"/>
            <w:r>
              <w:rPr>
                <w:color w:val="000000"/>
              </w:rPr>
              <w:t xml:space="preserve"> этапе углубленной диспансеризации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1922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0,3</w:t>
            </w:r>
          </w:p>
        </w:tc>
      </w:tr>
      <w:tr w:rsidR="0011669B" w:rsidRPr="00614837" w:rsidTr="0011669B">
        <w:trPr>
          <w:trHeight w:val="50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9B" w:rsidRDefault="0011669B" w:rsidP="00EF4BE8">
            <w:pPr>
              <w:rPr>
                <w:color w:val="000000"/>
              </w:rPr>
            </w:pPr>
            <w:r>
              <w:rPr>
                <w:color w:val="000000"/>
              </w:rPr>
              <w:t>Индивидуальное информирование застрахованных лиц и информационное сопровождение застрахованных лиц на всех этапах оказания медицинской помощи с использованием всех доступных каналов связи, из них: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251255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128493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69B" w:rsidRDefault="0011669B" w:rsidP="0011669B">
            <w:pPr>
              <w:jc w:val="right"/>
            </w:pPr>
            <w:r>
              <w:t>6,6</w:t>
            </w:r>
          </w:p>
        </w:tc>
      </w:tr>
      <w:tr w:rsidR="0011669B" w:rsidRPr="00614837" w:rsidTr="0011669B">
        <w:trPr>
          <w:trHeight w:val="50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9B" w:rsidRDefault="0011669B" w:rsidP="00ED302E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проинформированных о видах, качестве и об условиях предоставления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омощи по ОМС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39721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15,8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50767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39,5</w:t>
            </w:r>
          </w:p>
        </w:tc>
      </w:tr>
      <w:tr w:rsidR="0011669B" w:rsidRPr="00614837" w:rsidTr="0011669B">
        <w:trPr>
          <w:trHeight w:val="50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9B" w:rsidRDefault="0011669B" w:rsidP="00ED302E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проинформированных о вакцинации и вакцинопрофилактике в условиях новой коронавирусной инфекции, эпидемии гриппа и иных заболеваний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192056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38794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30,17</w:t>
            </w:r>
          </w:p>
        </w:tc>
      </w:tr>
      <w:tr w:rsidR="0011669B" w:rsidRPr="00614837" w:rsidTr="0011669B">
        <w:trPr>
          <w:trHeight w:val="50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9B" w:rsidRDefault="0011669B" w:rsidP="00ED302E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проинформированных о праве выбора (замены) и порядке выбора (замены) страховой медицинской организации, медицинской организации, врача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17977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24514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19,1</w:t>
            </w:r>
          </w:p>
        </w:tc>
      </w:tr>
      <w:tr w:rsidR="0011669B" w:rsidRPr="00614837" w:rsidTr="0011669B">
        <w:trPr>
          <w:trHeight w:val="50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9B" w:rsidRDefault="0011669B" w:rsidP="00ED302E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проинформированных об иных правах и обязанностях в сфере обязательного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 w:rsidR="00EF4BE8"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трахования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13299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10,3</w:t>
            </w:r>
          </w:p>
        </w:tc>
      </w:tr>
      <w:tr w:rsidR="0011669B" w:rsidRPr="00614837" w:rsidTr="0011669B">
        <w:trPr>
          <w:trHeight w:val="50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9B" w:rsidRDefault="0011669B" w:rsidP="00ED302E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проинформированных о медицинских организациях, осуществляющих деятельность в сфере ОМС на территории субъекта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1009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0,8</w:t>
            </w:r>
          </w:p>
        </w:tc>
      </w:tr>
      <w:tr w:rsidR="0011669B" w:rsidRPr="00614837" w:rsidTr="0011669B">
        <w:trPr>
          <w:trHeight w:val="50"/>
        </w:trPr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69B" w:rsidRDefault="0011669B" w:rsidP="00ED302E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 (законных представителей), индивидуально проинформированных о выявленных нарушениях по результатам проведенного контроля объемов, сроков, качества и условий предоставления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омощи по заявлениям застрахованных лиц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69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9B" w:rsidRDefault="0011669B" w:rsidP="0011669B">
            <w:pPr>
              <w:jc w:val="right"/>
            </w:pPr>
            <w:r>
              <w:t>0,1</w:t>
            </w:r>
          </w:p>
        </w:tc>
      </w:tr>
    </w:tbl>
    <w:p w:rsidR="002210D3" w:rsidRDefault="002210D3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</w:p>
    <w:p w:rsidR="00B00E9D" w:rsidRPr="0011669B" w:rsidRDefault="002210D3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>
        <w:rPr>
          <w:b/>
          <w:i/>
          <w:color w:val="365F91" w:themeColor="accent1" w:themeShade="BF"/>
          <w:szCs w:val="24"/>
        </w:rPr>
        <w:t>П</w:t>
      </w:r>
      <w:r w:rsidR="00B00E9D" w:rsidRPr="0011669B">
        <w:rPr>
          <w:b/>
          <w:i/>
          <w:color w:val="365F91" w:themeColor="accent1" w:themeShade="BF"/>
          <w:szCs w:val="24"/>
        </w:rPr>
        <w:t>ублично</w:t>
      </w:r>
      <w:r>
        <w:rPr>
          <w:b/>
          <w:i/>
          <w:color w:val="365F91" w:themeColor="accent1" w:themeShade="BF"/>
          <w:szCs w:val="24"/>
        </w:rPr>
        <w:t>е</w:t>
      </w:r>
      <w:r w:rsidR="00B00E9D" w:rsidRPr="0011669B">
        <w:rPr>
          <w:b/>
          <w:i/>
          <w:color w:val="365F91" w:themeColor="accent1" w:themeShade="BF"/>
          <w:szCs w:val="24"/>
        </w:rPr>
        <w:t xml:space="preserve"> информировани</w:t>
      </w:r>
      <w:r>
        <w:rPr>
          <w:b/>
          <w:i/>
          <w:color w:val="365F91" w:themeColor="accent1" w:themeShade="BF"/>
          <w:szCs w:val="24"/>
        </w:rPr>
        <w:t>е</w:t>
      </w:r>
      <w:r w:rsidR="00B00E9D" w:rsidRPr="0011669B">
        <w:rPr>
          <w:b/>
          <w:i/>
          <w:color w:val="365F91" w:themeColor="accent1" w:themeShade="BF"/>
          <w:szCs w:val="24"/>
        </w:rPr>
        <w:t xml:space="preserve"> застрахованных лиц, проведенно</w:t>
      </w:r>
      <w:r>
        <w:rPr>
          <w:b/>
          <w:i/>
          <w:color w:val="365F91" w:themeColor="accent1" w:themeShade="BF"/>
          <w:szCs w:val="24"/>
        </w:rPr>
        <w:t>е</w:t>
      </w:r>
      <w:r w:rsidR="00B00E9D" w:rsidRPr="0011669B">
        <w:rPr>
          <w:b/>
          <w:i/>
          <w:color w:val="365F91" w:themeColor="accent1" w:themeShade="BF"/>
          <w:szCs w:val="24"/>
        </w:rPr>
        <w:t xml:space="preserve"> СМО </w:t>
      </w:r>
    </w:p>
    <w:tbl>
      <w:tblPr>
        <w:tblW w:w="1049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093"/>
        <w:gridCol w:w="957"/>
        <w:gridCol w:w="744"/>
        <w:gridCol w:w="886"/>
        <w:gridCol w:w="815"/>
      </w:tblGrid>
      <w:tr w:rsidR="004B77D8" w:rsidRPr="0011669B" w:rsidTr="007A53D0">
        <w:trPr>
          <w:trHeight w:val="285"/>
        </w:trPr>
        <w:tc>
          <w:tcPr>
            <w:tcW w:w="7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11669B" w:rsidRDefault="004B77D8" w:rsidP="00B57BE2">
            <w:pPr>
              <w:jc w:val="center"/>
              <w:rPr>
                <w:sz w:val="22"/>
              </w:rPr>
            </w:pPr>
            <w:r w:rsidRPr="0011669B">
              <w:rPr>
                <w:sz w:val="22"/>
              </w:rPr>
              <w:t>Способы информирования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11669B" w:rsidRDefault="0011669B" w:rsidP="002E6DAD">
            <w:pPr>
              <w:jc w:val="center"/>
              <w:rPr>
                <w:sz w:val="22"/>
              </w:rPr>
            </w:pPr>
            <w:r w:rsidRPr="0011669B">
              <w:rPr>
                <w:sz w:val="22"/>
              </w:rPr>
              <w:t>9</w:t>
            </w:r>
            <w:r w:rsidR="002E6DAD" w:rsidRPr="0011669B">
              <w:rPr>
                <w:sz w:val="22"/>
              </w:rPr>
              <w:t xml:space="preserve"> мес. </w:t>
            </w:r>
            <w:r w:rsidR="004B77D8" w:rsidRPr="0011669B">
              <w:rPr>
                <w:sz w:val="22"/>
              </w:rPr>
              <w:t>202</w:t>
            </w:r>
            <w:r w:rsidR="002E6DAD" w:rsidRPr="0011669B">
              <w:rPr>
                <w:sz w:val="22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11669B" w:rsidRDefault="0011669B" w:rsidP="002E6DAD">
            <w:pPr>
              <w:jc w:val="center"/>
              <w:rPr>
                <w:sz w:val="22"/>
              </w:rPr>
            </w:pPr>
            <w:r w:rsidRPr="0011669B">
              <w:rPr>
                <w:sz w:val="22"/>
              </w:rPr>
              <w:t>9</w:t>
            </w:r>
            <w:r w:rsidR="002E6DAD" w:rsidRPr="0011669B">
              <w:rPr>
                <w:sz w:val="22"/>
              </w:rPr>
              <w:t xml:space="preserve"> мес. </w:t>
            </w:r>
            <w:r w:rsidR="004B77D8" w:rsidRPr="0011669B">
              <w:rPr>
                <w:sz w:val="22"/>
              </w:rPr>
              <w:t>202</w:t>
            </w:r>
            <w:r w:rsidR="002E6DAD" w:rsidRPr="0011669B">
              <w:rPr>
                <w:sz w:val="22"/>
              </w:rPr>
              <w:t>5</w:t>
            </w:r>
          </w:p>
        </w:tc>
      </w:tr>
      <w:tr w:rsidR="004B77D8" w:rsidRPr="0011669B" w:rsidTr="007A53D0">
        <w:trPr>
          <w:trHeight w:val="403"/>
        </w:trPr>
        <w:tc>
          <w:tcPr>
            <w:tcW w:w="7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7D8" w:rsidRPr="0011669B" w:rsidRDefault="004B77D8" w:rsidP="00B57BE2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11669B" w:rsidRDefault="004B77D8" w:rsidP="00B57BE2">
            <w:pPr>
              <w:jc w:val="center"/>
            </w:pPr>
            <w:proofErr w:type="spellStart"/>
            <w:r w:rsidRPr="0011669B">
              <w:t>Абс</w:t>
            </w:r>
            <w:proofErr w:type="spellEnd"/>
            <w:r w:rsidRPr="0011669B">
              <w:t>. число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11669B" w:rsidRDefault="004B77D8" w:rsidP="00B57BE2">
            <w:pPr>
              <w:jc w:val="center"/>
            </w:pPr>
            <w:r w:rsidRPr="0011669B">
              <w:t>Доля, 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11669B" w:rsidRDefault="004B77D8" w:rsidP="00B57BE2">
            <w:pPr>
              <w:jc w:val="center"/>
            </w:pPr>
            <w:proofErr w:type="spellStart"/>
            <w:r w:rsidRPr="0011669B">
              <w:t>Абс</w:t>
            </w:r>
            <w:proofErr w:type="spellEnd"/>
            <w:r w:rsidRPr="0011669B">
              <w:t>. число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4B77D8" w:rsidRPr="0011669B" w:rsidRDefault="004B77D8" w:rsidP="00B57BE2">
            <w:pPr>
              <w:jc w:val="center"/>
            </w:pPr>
            <w:r w:rsidRPr="0011669B">
              <w:t>Доля, %</w:t>
            </w:r>
          </w:p>
        </w:tc>
      </w:tr>
      <w:tr w:rsidR="007A53D0" w:rsidRPr="00614837" w:rsidTr="007A53D0">
        <w:trPr>
          <w:trHeight w:val="60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436277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610286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A53D0" w:rsidRPr="00614837" w:rsidTr="007A53D0">
        <w:trPr>
          <w:trHeight w:val="60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 w:rsidP="007A53D0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выступлений и роликов на телевидении и экранах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392065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565908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92,7</w:t>
            </w:r>
          </w:p>
        </w:tc>
      </w:tr>
      <w:tr w:rsidR="007A53D0" w:rsidRPr="00614837" w:rsidTr="007A53D0">
        <w:trPr>
          <w:trHeight w:val="56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 w:rsidP="007A53D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наглядной информации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39919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6,4</w:t>
            </w:r>
          </w:p>
        </w:tc>
      </w:tr>
      <w:tr w:rsidR="007A53D0" w:rsidRPr="00614837" w:rsidTr="007A53D0">
        <w:trPr>
          <w:trHeight w:val="56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 w:rsidP="007A53D0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выступлений на радио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7A53D0" w:rsidRPr="00614837" w:rsidTr="007A53D0">
        <w:trPr>
          <w:trHeight w:val="78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 w:rsidP="007A53D0">
            <w:pPr>
              <w:rPr>
                <w:color w:val="000000"/>
              </w:rPr>
            </w:pPr>
            <w:r>
              <w:rPr>
                <w:color w:val="000000"/>
              </w:rPr>
              <w:t>печатных СМИ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7A53D0" w:rsidRPr="00614837" w:rsidTr="007A53D0">
        <w:trPr>
          <w:trHeight w:val="164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 w:rsidP="007A53D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интернет-ресурсов</w:t>
            </w:r>
            <w:proofErr w:type="spellEnd"/>
            <w:r>
              <w:rPr>
                <w:color w:val="000000"/>
              </w:rPr>
              <w:t xml:space="preserve">, в том числе официальных сайтов СМО/ТФОМС 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1640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7A53D0" w:rsidRPr="00614837" w:rsidTr="007A53D0">
        <w:trPr>
          <w:trHeight w:val="227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 w:rsidP="00BA6C7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организованных информационных кампаний, выступлений в коллективах </w:t>
            </w:r>
            <w:proofErr w:type="spellStart"/>
            <w:r w:rsidR="00BA6C70">
              <w:rPr>
                <w:color w:val="000000"/>
              </w:rPr>
              <w:t>ЗЛ</w:t>
            </w:r>
            <w:proofErr w:type="spellEnd"/>
            <w:r>
              <w:rPr>
                <w:color w:val="000000"/>
              </w:rPr>
              <w:t xml:space="preserve">, включая мероприятия с применением дистанционных технологий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7A53D0" w:rsidRPr="00614837" w:rsidTr="007A53D0">
        <w:trPr>
          <w:trHeight w:val="53"/>
        </w:trPr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 w:rsidP="007A53D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размещения видеороликов в медицинских организациях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="002930DA">
              <w:rPr>
                <w:color w:val="000000"/>
              </w:rPr>
              <w:t>4</w:t>
            </w:r>
          </w:p>
        </w:tc>
      </w:tr>
      <w:tr w:rsidR="007A53D0" w:rsidRPr="00614837" w:rsidTr="007A53D0">
        <w:trPr>
          <w:trHeight w:val="56"/>
        </w:trPr>
        <w:tc>
          <w:tcPr>
            <w:tcW w:w="7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 w:rsidP="007A53D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стендов в медицинских организациях и в офисах СМО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3D0" w:rsidRDefault="007A53D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</w:tbl>
    <w:p w:rsidR="002210D3" w:rsidRDefault="002210D3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</w:p>
    <w:p w:rsidR="00B00E9D" w:rsidRPr="007A53D0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7A53D0">
        <w:rPr>
          <w:b/>
          <w:i/>
          <w:color w:val="365F91" w:themeColor="accent1" w:themeShade="BF"/>
          <w:szCs w:val="24"/>
        </w:rPr>
        <w:t xml:space="preserve">Способы публичного информирования застрахованных лиц, </w:t>
      </w:r>
    </w:p>
    <w:p w:rsidR="00B00E9D" w:rsidRPr="007A53D0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proofErr w:type="gramStart"/>
      <w:r w:rsidRPr="007A53D0">
        <w:rPr>
          <w:b/>
          <w:i/>
          <w:color w:val="365F91" w:themeColor="accent1" w:themeShade="BF"/>
          <w:szCs w:val="24"/>
        </w:rPr>
        <w:t>проведенного</w:t>
      </w:r>
      <w:proofErr w:type="gramEnd"/>
      <w:r w:rsidRPr="007A53D0">
        <w:rPr>
          <w:b/>
          <w:i/>
          <w:color w:val="365F91" w:themeColor="accent1" w:themeShade="BF"/>
          <w:szCs w:val="24"/>
        </w:rPr>
        <w:t xml:space="preserve"> ТФОМС Кировской области </w:t>
      </w:r>
    </w:p>
    <w:tbl>
      <w:tblPr>
        <w:tblStyle w:val="a8"/>
        <w:tblW w:w="10598" w:type="dxa"/>
        <w:tblLook w:val="04A0" w:firstRow="1" w:lastRow="0" w:firstColumn="1" w:lastColumn="0" w:noHBand="0" w:noVBand="1"/>
      </w:tblPr>
      <w:tblGrid>
        <w:gridCol w:w="6771"/>
        <w:gridCol w:w="1275"/>
        <w:gridCol w:w="709"/>
        <w:gridCol w:w="992"/>
        <w:gridCol w:w="851"/>
      </w:tblGrid>
      <w:tr w:rsidR="008C5BF5" w:rsidRPr="007A53D0" w:rsidTr="00B155DB">
        <w:trPr>
          <w:trHeight w:val="286"/>
        </w:trPr>
        <w:tc>
          <w:tcPr>
            <w:tcW w:w="677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C5BF5" w:rsidRPr="007A53D0" w:rsidRDefault="008C5BF5" w:rsidP="00ED302E">
            <w:pPr>
              <w:jc w:val="center"/>
            </w:pPr>
            <w:r w:rsidRPr="007A53D0">
              <w:t>Способы информирования</w:t>
            </w:r>
          </w:p>
        </w:tc>
        <w:tc>
          <w:tcPr>
            <w:tcW w:w="1984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8C5BF5" w:rsidRPr="007A53D0" w:rsidRDefault="007A53D0" w:rsidP="007A53D0">
            <w:pPr>
              <w:jc w:val="center"/>
              <w:rPr>
                <w:color w:val="000000"/>
              </w:rPr>
            </w:pPr>
            <w:r w:rsidRPr="007A53D0">
              <w:rPr>
                <w:color w:val="000000"/>
              </w:rPr>
              <w:t>9 мес.</w:t>
            </w:r>
            <w:r w:rsidR="008C5BF5" w:rsidRPr="007A53D0">
              <w:rPr>
                <w:color w:val="000000"/>
              </w:rPr>
              <w:t xml:space="preserve"> 2024</w:t>
            </w:r>
          </w:p>
        </w:tc>
        <w:tc>
          <w:tcPr>
            <w:tcW w:w="1843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8C5BF5" w:rsidRPr="007A53D0" w:rsidRDefault="007A53D0" w:rsidP="007A53D0">
            <w:pPr>
              <w:jc w:val="center"/>
              <w:rPr>
                <w:color w:val="000000"/>
              </w:rPr>
            </w:pPr>
            <w:r w:rsidRPr="007A53D0">
              <w:rPr>
                <w:color w:val="000000"/>
              </w:rPr>
              <w:t>9 мес.</w:t>
            </w:r>
            <w:r w:rsidR="008C5BF5" w:rsidRPr="007A53D0">
              <w:rPr>
                <w:color w:val="000000"/>
              </w:rPr>
              <w:t xml:space="preserve"> 2025</w:t>
            </w:r>
          </w:p>
        </w:tc>
      </w:tr>
      <w:tr w:rsidR="00B155DB" w:rsidRPr="007A53D0" w:rsidTr="00B155DB">
        <w:trPr>
          <w:trHeight w:val="300"/>
        </w:trPr>
        <w:tc>
          <w:tcPr>
            <w:tcW w:w="6771" w:type="dxa"/>
            <w:vMerge/>
            <w:noWrap/>
            <w:hideMark/>
          </w:tcPr>
          <w:p w:rsidR="008C5BF5" w:rsidRPr="007A53D0" w:rsidRDefault="008C5BF5" w:rsidP="00ED302E"/>
        </w:tc>
        <w:tc>
          <w:tcPr>
            <w:tcW w:w="1275" w:type="dxa"/>
            <w:shd w:val="clear" w:color="auto" w:fill="B6DDE8" w:themeFill="accent5" w:themeFillTint="66"/>
            <w:noWrap/>
            <w:hideMark/>
          </w:tcPr>
          <w:p w:rsidR="008C5BF5" w:rsidRPr="007A53D0" w:rsidRDefault="008C5BF5" w:rsidP="00E81B75">
            <w:pPr>
              <w:jc w:val="center"/>
            </w:pPr>
            <w:proofErr w:type="spellStart"/>
            <w:r w:rsidRPr="007A53D0">
              <w:t>Абс</w:t>
            </w:r>
            <w:proofErr w:type="spellEnd"/>
            <w:r w:rsidRPr="007A53D0">
              <w:t>. число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hideMark/>
          </w:tcPr>
          <w:p w:rsidR="008C5BF5" w:rsidRPr="007A53D0" w:rsidRDefault="008C5BF5" w:rsidP="00E81B75">
            <w:pPr>
              <w:jc w:val="center"/>
            </w:pPr>
            <w:r w:rsidRPr="007A53D0">
              <w:t>Доля, %</w:t>
            </w:r>
          </w:p>
        </w:tc>
        <w:tc>
          <w:tcPr>
            <w:tcW w:w="992" w:type="dxa"/>
            <w:shd w:val="clear" w:color="auto" w:fill="B6DDE8" w:themeFill="accent5" w:themeFillTint="66"/>
            <w:noWrap/>
            <w:hideMark/>
          </w:tcPr>
          <w:p w:rsidR="008C5BF5" w:rsidRPr="007A53D0" w:rsidRDefault="008C5BF5" w:rsidP="00E81B75">
            <w:pPr>
              <w:jc w:val="center"/>
            </w:pPr>
            <w:proofErr w:type="spellStart"/>
            <w:r w:rsidRPr="007A53D0">
              <w:t>Абс</w:t>
            </w:r>
            <w:proofErr w:type="spellEnd"/>
            <w:r w:rsidRPr="007A53D0">
              <w:t>. число</w:t>
            </w:r>
          </w:p>
        </w:tc>
        <w:tc>
          <w:tcPr>
            <w:tcW w:w="851" w:type="dxa"/>
            <w:shd w:val="clear" w:color="auto" w:fill="B6DDE8" w:themeFill="accent5" w:themeFillTint="66"/>
            <w:noWrap/>
            <w:hideMark/>
          </w:tcPr>
          <w:p w:rsidR="008C5BF5" w:rsidRPr="007A53D0" w:rsidRDefault="008C5BF5" w:rsidP="00E81B75">
            <w:pPr>
              <w:jc w:val="center"/>
            </w:pPr>
            <w:r w:rsidRPr="007A53D0">
              <w:t>Доля, %</w:t>
            </w:r>
          </w:p>
        </w:tc>
      </w:tr>
      <w:tr w:rsidR="00095A05" w:rsidRPr="00614837" w:rsidTr="00ED302E">
        <w:trPr>
          <w:trHeight w:val="58"/>
        </w:trPr>
        <w:tc>
          <w:tcPr>
            <w:tcW w:w="6771" w:type="dxa"/>
            <w:shd w:val="clear" w:color="auto" w:fill="auto"/>
            <w:noWrap/>
            <w:hideMark/>
          </w:tcPr>
          <w:p w:rsidR="00095A05" w:rsidRDefault="00095A0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96317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529713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95A05" w:rsidRPr="00614837" w:rsidTr="00ED302E">
        <w:trPr>
          <w:trHeight w:val="56"/>
        </w:trPr>
        <w:tc>
          <w:tcPr>
            <w:tcW w:w="6771" w:type="dxa"/>
            <w:noWrap/>
          </w:tcPr>
          <w:p w:rsidR="00095A05" w:rsidRDefault="00095A05">
            <w:pPr>
              <w:rPr>
                <w:color w:val="000000"/>
              </w:rPr>
            </w:pPr>
            <w:r>
              <w:rPr>
                <w:color w:val="000000"/>
              </w:rPr>
              <w:t>выступлений и роликов на телевидении и экранах (общее количество показов роликов/выступлений на телевидении и экранах)</w:t>
            </w:r>
          </w:p>
        </w:tc>
        <w:tc>
          <w:tcPr>
            <w:tcW w:w="1275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91739</w:t>
            </w:r>
          </w:p>
        </w:tc>
        <w:tc>
          <w:tcPr>
            <w:tcW w:w="709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95,2</w:t>
            </w:r>
          </w:p>
        </w:tc>
        <w:tc>
          <w:tcPr>
            <w:tcW w:w="992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522024</w:t>
            </w:r>
          </w:p>
        </w:tc>
        <w:tc>
          <w:tcPr>
            <w:tcW w:w="851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98,5</w:t>
            </w:r>
          </w:p>
        </w:tc>
      </w:tr>
      <w:tr w:rsidR="00095A05" w:rsidRPr="00614837" w:rsidTr="00ED302E">
        <w:trPr>
          <w:trHeight w:val="56"/>
        </w:trPr>
        <w:tc>
          <w:tcPr>
            <w:tcW w:w="6771" w:type="dxa"/>
            <w:noWrap/>
          </w:tcPr>
          <w:p w:rsidR="00095A05" w:rsidRDefault="00095A05">
            <w:pPr>
              <w:rPr>
                <w:color w:val="000000"/>
              </w:rPr>
            </w:pPr>
            <w:r>
              <w:rPr>
                <w:color w:val="000000"/>
              </w:rPr>
              <w:t>наглядной информации (памяток, брошюр, листовок, плакатов – общее количество экземпляров распространенной полиграфии)</w:t>
            </w:r>
          </w:p>
        </w:tc>
        <w:tc>
          <w:tcPr>
            <w:tcW w:w="1275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2119</w:t>
            </w:r>
          </w:p>
        </w:tc>
        <w:tc>
          <w:tcPr>
            <w:tcW w:w="709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992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5220</w:t>
            </w:r>
          </w:p>
        </w:tc>
        <w:tc>
          <w:tcPr>
            <w:tcW w:w="851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095A05" w:rsidRPr="00614837" w:rsidTr="00ED302E">
        <w:trPr>
          <w:trHeight w:val="56"/>
        </w:trPr>
        <w:tc>
          <w:tcPr>
            <w:tcW w:w="6771" w:type="dxa"/>
            <w:noWrap/>
          </w:tcPr>
          <w:p w:rsidR="00095A05" w:rsidRDefault="00095A05">
            <w:pPr>
              <w:rPr>
                <w:color w:val="000000"/>
              </w:rPr>
            </w:pPr>
            <w:r>
              <w:rPr>
                <w:color w:val="000000"/>
              </w:rPr>
              <w:t>размещения видеороликов в медицинских организациях (общее количество размещений роликов на экранах)</w:t>
            </w:r>
          </w:p>
        </w:tc>
        <w:tc>
          <w:tcPr>
            <w:tcW w:w="1275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2214</w:t>
            </w:r>
          </w:p>
        </w:tc>
        <w:tc>
          <w:tcPr>
            <w:tcW w:w="709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992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2214</w:t>
            </w:r>
          </w:p>
        </w:tc>
        <w:tc>
          <w:tcPr>
            <w:tcW w:w="851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</w:tr>
      <w:tr w:rsidR="00095A05" w:rsidRPr="00614837" w:rsidTr="00ED302E">
        <w:trPr>
          <w:trHeight w:val="56"/>
        </w:trPr>
        <w:tc>
          <w:tcPr>
            <w:tcW w:w="6771" w:type="dxa"/>
            <w:noWrap/>
            <w:hideMark/>
          </w:tcPr>
          <w:p w:rsidR="00095A05" w:rsidRDefault="00095A0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интернет-ресурсов</w:t>
            </w:r>
            <w:proofErr w:type="spellEnd"/>
            <w:r>
              <w:rPr>
                <w:color w:val="000000"/>
              </w:rPr>
              <w:t>, в том числе официальных сайтов СМО/ТФОМС (абсолютное количество ссылок на размещенные материалы)</w:t>
            </w:r>
          </w:p>
        </w:tc>
        <w:tc>
          <w:tcPr>
            <w:tcW w:w="1275" w:type="dxa"/>
            <w:noWrap/>
            <w:hideMark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709" w:type="dxa"/>
            <w:noWrap/>
            <w:hideMark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92" w:type="dxa"/>
            <w:noWrap/>
            <w:hideMark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851" w:type="dxa"/>
            <w:noWrap/>
            <w:hideMark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095A05" w:rsidRPr="00614837" w:rsidTr="00ED302E">
        <w:trPr>
          <w:trHeight w:val="231"/>
        </w:trPr>
        <w:tc>
          <w:tcPr>
            <w:tcW w:w="6771" w:type="dxa"/>
            <w:noWrap/>
          </w:tcPr>
          <w:p w:rsidR="00095A05" w:rsidRDefault="00095A05">
            <w:pPr>
              <w:rPr>
                <w:color w:val="000000"/>
              </w:rPr>
            </w:pPr>
            <w:r>
              <w:rPr>
                <w:color w:val="000000"/>
              </w:rPr>
              <w:t>организованных информационных кампаний, выступлений в коллективах застрахованных лиц, включая мероприятия с применением дистанционных технологий (общее количество мероприятий)</w:t>
            </w:r>
          </w:p>
        </w:tc>
        <w:tc>
          <w:tcPr>
            <w:tcW w:w="1275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09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92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851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095A05" w:rsidRPr="00614837" w:rsidTr="00B155DB">
        <w:trPr>
          <w:trHeight w:val="231"/>
        </w:trPr>
        <w:tc>
          <w:tcPr>
            <w:tcW w:w="6771" w:type="dxa"/>
            <w:noWrap/>
          </w:tcPr>
          <w:p w:rsidR="00095A05" w:rsidRDefault="00095A05">
            <w:pPr>
              <w:rPr>
                <w:color w:val="000000"/>
              </w:rPr>
            </w:pPr>
            <w:r>
              <w:rPr>
                <w:color w:val="000000"/>
              </w:rPr>
              <w:t>печатных СМИ (общее количество статей)</w:t>
            </w:r>
          </w:p>
        </w:tc>
        <w:tc>
          <w:tcPr>
            <w:tcW w:w="1275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09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92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20</w:t>
            </w:r>
          </w:p>
        </w:tc>
        <w:tc>
          <w:tcPr>
            <w:tcW w:w="851" w:type="dxa"/>
            <w:noWrap/>
          </w:tcPr>
          <w:p w:rsidR="00095A05" w:rsidRDefault="00095A0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</w:tbl>
    <w:p w:rsidR="009C7CCE" w:rsidRPr="00B155DB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sectPr w:rsidR="009C7CCE" w:rsidRPr="00B155DB" w:rsidSect="002210D3">
      <w:footerReference w:type="even" r:id="rId13"/>
      <w:footerReference w:type="default" r:id="rId14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02E" w:rsidRDefault="00ED302E">
      <w:r>
        <w:separator/>
      </w:r>
    </w:p>
  </w:endnote>
  <w:endnote w:type="continuationSeparator" w:id="0">
    <w:p w:rsidR="00ED302E" w:rsidRDefault="00ED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02E" w:rsidRDefault="00ED302E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D302E" w:rsidRDefault="00ED302E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02E" w:rsidRDefault="00ED302E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44378">
      <w:rPr>
        <w:rStyle w:val="aa"/>
        <w:noProof/>
      </w:rPr>
      <w:t>3</w:t>
    </w:r>
    <w:r>
      <w:rPr>
        <w:rStyle w:val="aa"/>
      </w:rPr>
      <w:fldChar w:fldCharType="end"/>
    </w:r>
  </w:p>
  <w:p w:rsidR="00ED302E" w:rsidRDefault="00ED302E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02E" w:rsidRDefault="00ED302E">
      <w:r>
        <w:separator/>
      </w:r>
    </w:p>
  </w:footnote>
  <w:footnote w:type="continuationSeparator" w:id="0">
    <w:p w:rsidR="00ED302E" w:rsidRDefault="00ED3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37C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B3F"/>
    <w:rsid w:val="00007DC6"/>
    <w:rsid w:val="00007DEC"/>
    <w:rsid w:val="00007FB7"/>
    <w:rsid w:val="000101B6"/>
    <w:rsid w:val="0001036D"/>
    <w:rsid w:val="000105F4"/>
    <w:rsid w:val="00010623"/>
    <w:rsid w:val="000107E1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2FDC"/>
    <w:rsid w:val="0003350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15E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321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009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0BA9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9FF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A05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6FB"/>
    <w:rsid w:val="000A4A90"/>
    <w:rsid w:val="000A4A99"/>
    <w:rsid w:val="000A4D7A"/>
    <w:rsid w:val="000A4E42"/>
    <w:rsid w:val="000A4F40"/>
    <w:rsid w:val="000A4F51"/>
    <w:rsid w:val="000A515D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508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17D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0DD9"/>
    <w:rsid w:val="000C176E"/>
    <w:rsid w:val="000C1AA0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34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2B5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DB2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94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56A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E98"/>
    <w:rsid w:val="000F6EF9"/>
    <w:rsid w:val="000F708E"/>
    <w:rsid w:val="000F70CB"/>
    <w:rsid w:val="000F7317"/>
    <w:rsid w:val="000F7458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3FB7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69B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E7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1CC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47DFB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AD4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E8E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9D3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B2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1F7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7AB"/>
    <w:rsid w:val="001A5F69"/>
    <w:rsid w:val="001A6469"/>
    <w:rsid w:val="001A6567"/>
    <w:rsid w:val="001A77B3"/>
    <w:rsid w:val="001A78C0"/>
    <w:rsid w:val="001A7D8C"/>
    <w:rsid w:val="001A7E26"/>
    <w:rsid w:val="001B00BC"/>
    <w:rsid w:val="001B05FA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4F11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C67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978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6D0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B53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8D0"/>
    <w:rsid w:val="001D7AF8"/>
    <w:rsid w:val="001D7C8A"/>
    <w:rsid w:val="001D7CC6"/>
    <w:rsid w:val="001D7CF6"/>
    <w:rsid w:val="001D7F83"/>
    <w:rsid w:val="001E01FE"/>
    <w:rsid w:val="001E0296"/>
    <w:rsid w:val="001E03DC"/>
    <w:rsid w:val="001E05CB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1F7E42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BA4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6D6A"/>
    <w:rsid w:val="00217168"/>
    <w:rsid w:val="002171ED"/>
    <w:rsid w:val="002171F2"/>
    <w:rsid w:val="0022021D"/>
    <w:rsid w:val="00220878"/>
    <w:rsid w:val="002210D3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5E5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47EEC"/>
    <w:rsid w:val="002505B1"/>
    <w:rsid w:val="00250675"/>
    <w:rsid w:val="002508CB"/>
    <w:rsid w:val="002509D0"/>
    <w:rsid w:val="00250A92"/>
    <w:rsid w:val="00250B58"/>
    <w:rsid w:val="00250BB6"/>
    <w:rsid w:val="00250CAA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51B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DF6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181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3EE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15A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2E4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0DA"/>
    <w:rsid w:val="00293488"/>
    <w:rsid w:val="00293D44"/>
    <w:rsid w:val="00294270"/>
    <w:rsid w:val="0029446F"/>
    <w:rsid w:val="00294600"/>
    <w:rsid w:val="002948EE"/>
    <w:rsid w:val="00294B5B"/>
    <w:rsid w:val="00294D34"/>
    <w:rsid w:val="00295390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58F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7F4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21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6DAD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EA1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10CE"/>
    <w:rsid w:val="0031195B"/>
    <w:rsid w:val="00311B7A"/>
    <w:rsid w:val="00311B7F"/>
    <w:rsid w:val="00311BBB"/>
    <w:rsid w:val="00311D38"/>
    <w:rsid w:val="00311D81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301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D70"/>
    <w:rsid w:val="00343E4C"/>
    <w:rsid w:val="00343FC6"/>
    <w:rsid w:val="00344789"/>
    <w:rsid w:val="00344C30"/>
    <w:rsid w:val="00344D77"/>
    <w:rsid w:val="00344EF2"/>
    <w:rsid w:val="0034512E"/>
    <w:rsid w:val="00345479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279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B1A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5F8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27B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E95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6E57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451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2AD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CED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3E24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23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43C"/>
    <w:rsid w:val="00415599"/>
    <w:rsid w:val="004156DF"/>
    <w:rsid w:val="00415748"/>
    <w:rsid w:val="0041578A"/>
    <w:rsid w:val="00415A0A"/>
    <w:rsid w:val="00415ADB"/>
    <w:rsid w:val="00415D67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BDA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22F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17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5AF2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391C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3B6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35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7D8"/>
    <w:rsid w:val="004B7BB8"/>
    <w:rsid w:val="004B7FFC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3EDB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0D1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6D8B"/>
    <w:rsid w:val="004D7017"/>
    <w:rsid w:val="004D7132"/>
    <w:rsid w:val="004D72DB"/>
    <w:rsid w:val="004D73D0"/>
    <w:rsid w:val="004D74A8"/>
    <w:rsid w:val="004D763F"/>
    <w:rsid w:val="004D7701"/>
    <w:rsid w:val="004D77E8"/>
    <w:rsid w:val="004D7A84"/>
    <w:rsid w:val="004D7AC3"/>
    <w:rsid w:val="004D7B43"/>
    <w:rsid w:val="004E0023"/>
    <w:rsid w:val="004E02DE"/>
    <w:rsid w:val="004E0662"/>
    <w:rsid w:val="004E130C"/>
    <w:rsid w:val="004E18AA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330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5D1C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294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4D4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4AF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37AF9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7D0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7E3"/>
    <w:rsid w:val="005458F5"/>
    <w:rsid w:val="00545D62"/>
    <w:rsid w:val="00545D9D"/>
    <w:rsid w:val="00545E0F"/>
    <w:rsid w:val="0054627A"/>
    <w:rsid w:val="005464B0"/>
    <w:rsid w:val="00546CB4"/>
    <w:rsid w:val="00546E48"/>
    <w:rsid w:val="00547026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58E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7795F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34A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B13"/>
    <w:rsid w:val="00593C3D"/>
    <w:rsid w:val="00593CE1"/>
    <w:rsid w:val="00593DBB"/>
    <w:rsid w:val="00593F4B"/>
    <w:rsid w:val="0059467B"/>
    <w:rsid w:val="00594694"/>
    <w:rsid w:val="00594A22"/>
    <w:rsid w:val="00594E3E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94B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28E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1D40"/>
    <w:rsid w:val="005C1F14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29C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42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837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35F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1DCD"/>
    <w:rsid w:val="006321B0"/>
    <w:rsid w:val="0063239D"/>
    <w:rsid w:val="00632857"/>
    <w:rsid w:val="006329C5"/>
    <w:rsid w:val="00633016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5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731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2CE6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65A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9B5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4F4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6F7"/>
    <w:rsid w:val="00693937"/>
    <w:rsid w:val="00693A4B"/>
    <w:rsid w:val="00693B65"/>
    <w:rsid w:val="006940EA"/>
    <w:rsid w:val="006942D4"/>
    <w:rsid w:val="00694A85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9DD"/>
    <w:rsid w:val="00697A28"/>
    <w:rsid w:val="00697A94"/>
    <w:rsid w:val="00697CC8"/>
    <w:rsid w:val="00697E0F"/>
    <w:rsid w:val="006A04EB"/>
    <w:rsid w:val="006A0B56"/>
    <w:rsid w:val="006A0E3C"/>
    <w:rsid w:val="006A0E4B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A81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5D0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2FF"/>
    <w:rsid w:val="006C33D4"/>
    <w:rsid w:val="006C353C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0F6B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B6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BB3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3C35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A86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07EF7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D87"/>
    <w:rsid w:val="00713F0C"/>
    <w:rsid w:val="007142B1"/>
    <w:rsid w:val="00714342"/>
    <w:rsid w:val="007143EF"/>
    <w:rsid w:val="0071461B"/>
    <w:rsid w:val="0071469A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0E2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4CB1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E42"/>
    <w:rsid w:val="00742F87"/>
    <w:rsid w:val="007431E1"/>
    <w:rsid w:val="0074324B"/>
    <w:rsid w:val="007435A3"/>
    <w:rsid w:val="0074362E"/>
    <w:rsid w:val="00743B17"/>
    <w:rsid w:val="00743DFF"/>
    <w:rsid w:val="0074435C"/>
    <w:rsid w:val="00744378"/>
    <w:rsid w:val="00744862"/>
    <w:rsid w:val="0074488E"/>
    <w:rsid w:val="00744F57"/>
    <w:rsid w:val="00745453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08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214"/>
    <w:rsid w:val="007774E0"/>
    <w:rsid w:val="0077768E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0C0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73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3E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0F53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3D0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3DA"/>
    <w:rsid w:val="007A6957"/>
    <w:rsid w:val="007A6B32"/>
    <w:rsid w:val="007A6D4E"/>
    <w:rsid w:val="007A6E1F"/>
    <w:rsid w:val="007A7210"/>
    <w:rsid w:val="007A7563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D42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8B4"/>
    <w:rsid w:val="007C5F50"/>
    <w:rsid w:val="007C5FD7"/>
    <w:rsid w:val="007C609D"/>
    <w:rsid w:val="007C613C"/>
    <w:rsid w:val="007C61A9"/>
    <w:rsid w:val="007C61D4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3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4CA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4F3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B38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046"/>
    <w:rsid w:val="00837243"/>
    <w:rsid w:val="0083768F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41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B3E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5A5A"/>
    <w:rsid w:val="00866004"/>
    <w:rsid w:val="008660DF"/>
    <w:rsid w:val="008661CA"/>
    <w:rsid w:val="00866467"/>
    <w:rsid w:val="00866991"/>
    <w:rsid w:val="00866D94"/>
    <w:rsid w:val="00866E8B"/>
    <w:rsid w:val="008672B5"/>
    <w:rsid w:val="00867480"/>
    <w:rsid w:val="008674CB"/>
    <w:rsid w:val="008676FD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49B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62E"/>
    <w:rsid w:val="00884749"/>
    <w:rsid w:val="00884846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9E3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365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0A7"/>
    <w:rsid w:val="008A6B33"/>
    <w:rsid w:val="008A6D41"/>
    <w:rsid w:val="008A6E66"/>
    <w:rsid w:val="008A6E74"/>
    <w:rsid w:val="008A6F0D"/>
    <w:rsid w:val="008A72DD"/>
    <w:rsid w:val="008A7454"/>
    <w:rsid w:val="008A756B"/>
    <w:rsid w:val="008B0406"/>
    <w:rsid w:val="008B056B"/>
    <w:rsid w:val="008B0632"/>
    <w:rsid w:val="008B07B2"/>
    <w:rsid w:val="008B0FB7"/>
    <w:rsid w:val="008B116A"/>
    <w:rsid w:val="008B1383"/>
    <w:rsid w:val="008B153A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BF5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BD9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1B0"/>
    <w:rsid w:val="00916409"/>
    <w:rsid w:val="00916E9A"/>
    <w:rsid w:val="00916F97"/>
    <w:rsid w:val="00917595"/>
    <w:rsid w:val="00920F18"/>
    <w:rsid w:val="00921000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5B55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4B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C09"/>
    <w:rsid w:val="00942DBD"/>
    <w:rsid w:val="00942E6B"/>
    <w:rsid w:val="00943423"/>
    <w:rsid w:val="009434FB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1FF3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7A8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B8A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CA7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BFE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285A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B84"/>
    <w:rsid w:val="009B7CF1"/>
    <w:rsid w:val="009C01E6"/>
    <w:rsid w:val="009C0461"/>
    <w:rsid w:val="009C0567"/>
    <w:rsid w:val="009C0579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58B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0DFF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9EA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68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A7A"/>
    <w:rsid w:val="009E3DCC"/>
    <w:rsid w:val="009E3E3E"/>
    <w:rsid w:val="009E4605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AE3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A2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1CE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B83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A06"/>
    <w:rsid w:val="00A26C29"/>
    <w:rsid w:val="00A26E7F"/>
    <w:rsid w:val="00A26F01"/>
    <w:rsid w:val="00A26F17"/>
    <w:rsid w:val="00A270E9"/>
    <w:rsid w:val="00A27252"/>
    <w:rsid w:val="00A27304"/>
    <w:rsid w:val="00A27587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B77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44C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854"/>
    <w:rsid w:val="00A45DFB"/>
    <w:rsid w:val="00A45EC4"/>
    <w:rsid w:val="00A462B3"/>
    <w:rsid w:val="00A46302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13B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1DF"/>
    <w:rsid w:val="00A80821"/>
    <w:rsid w:val="00A80E85"/>
    <w:rsid w:val="00A815F0"/>
    <w:rsid w:val="00A81B63"/>
    <w:rsid w:val="00A81BB3"/>
    <w:rsid w:val="00A81E3B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7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6750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A2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4DCC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2C7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776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6FE8"/>
    <w:rsid w:val="00AE7214"/>
    <w:rsid w:val="00AE73A1"/>
    <w:rsid w:val="00AE73D7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A72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6C75"/>
    <w:rsid w:val="00AF78D6"/>
    <w:rsid w:val="00AF7992"/>
    <w:rsid w:val="00AF7C33"/>
    <w:rsid w:val="00AF7D33"/>
    <w:rsid w:val="00B001D6"/>
    <w:rsid w:val="00B0060F"/>
    <w:rsid w:val="00B00619"/>
    <w:rsid w:val="00B007EE"/>
    <w:rsid w:val="00B00924"/>
    <w:rsid w:val="00B00964"/>
    <w:rsid w:val="00B00C0C"/>
    <w:rsid w:val="00B00E9D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806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5DB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8F8"/>
    <w:rsid w:val="00B36A7F"/>
    <w:rsid w:val="00B36E97"/>
    <w:rsid w:val="00B36F08"/>
    <w:rsid w:val="00B371CB"/>
    <w:rsid w:val="00B37225"/>
    <w:rsid w:val="00B3724B"/>
    <w:rsid w:val="00B373C1"/>
    <w:rsid w:val="00B374E5"/>
    <w:rsid w:val="00B378EF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812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BE2"/>
    <w:rsid w:val="00B57C80"/>
    <w:rsid w:val="00B60141"/>
    <w:rsid w:val="00B605E0"/>
    <w:rsid w:val="00B60716"/>
    <w:rsid w:val="00B60A09"/>
    <w:rsid w:val="00B60E67"/>
    <w:rsid w:val="00B61249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78"/>
    <w:rsid w:val="00B72BFE"/>
    <w:rsid w:val="00B72DCF"/>
    <w:rsid w:val="00B73A5B"/>
    <w:rsid w:val="00B73C02"/>
    <w:rsid w:val="00B73C7F"/>
    <w:rsid w:val="00B73D5F"/>
    <w:rsid w:val="00B73DA2"/>
    <w:rsid w:val="00B73DA3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460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A7E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CDC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C70"/>
    <w:rsid w:val="00BA6D6C"/>
    <w:rsid w:val="00BA6FBA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445"/>
    <w:rsid w:val="00BB452C"/>
    <w:rsid w:val="00BB466D"/>
    <w:rsid w:val="00BB4911"/>
    <w:rsid w:val="00BB5188"/>
    <w:rsid w:val="00BB5252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719"/>
    <w:rsid w:val="00BD5899"/>
    <w:rsid w:val="00BD5C11"/>
    <w:rsid w:val="00BD5E6C"/>
    <w:rsid w:val="00BD6729"/>
    <w:rsid w:val="00BD6A2A"/>
    <w:rsid w:val="00BD6B20"/>
    <w:rsid w:val="00BD6CAD"/>
    <w:rsid w:val="00BD6E0C"/>
    <w:rsid w:val="00BD70F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365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4FB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0BA4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1F72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838"/>
    <w:rsid w:val="00C75C90"/>
    <w:rsid w:val="00C75CE9"/>
    <w:rsid w:val="00C7600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1BD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D37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A9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23E"/>
    <w:rsid w:val="00CB4572"/>
    <w:rsid w:val="00CB4893"/>
    <w:rsid w:val="00CB4B06"/>
    <w:rsid w:val="00CB4C1A"/>
    <w:rsid w:val="00CB4F83"/>
    <w:rsid w:val="00CB514D"/>
    <w:rsid w:val="00CB53B1"/>
    <w:rsid w:val="00CB5D1F"/>
    <w:rsid w:val="00CB60C0"/>
    <w:rsid w:val="00CB60CF"/>
    <w:rsid w:val="00CB63B7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A56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E4B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3D73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BC5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9D5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779"/>
    <w:rsid w:val="00D129A8"/>
    <w:rsid w:val="00D12CA4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86C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09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87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5C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5A7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1B9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05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A75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1C17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16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25B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1134"/>
    <w:rsid w:val="00DA15EF"/>
    <w:rsid w:val="00DA1687"/>
    <w:rsid w:val="00DA1B42"/>
    <w:rsid w:val="00DA1D80"/>
    <w:rsid w:val="00DA1DE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3DC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11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EF8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265"/>
    <w:rsid w:val="00DE34E2"/>
    <w:rsid w:val="00DE35AA"/>
    <w:rsid w:val="00DE376C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49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153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761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3D03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7C5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990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6D2A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C24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C76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42D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A7D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1DA"/>
    <w:rsid w:val="00E70347"/>
    <w:rsid w:val="00E7098A"/>
    <w:rsid w:val="00E7108D"/>
    <w:rsid w:val="00E71110"/>
    <w:rsid w:val="00E7115A"/>
    <w:rsid w:val="00E7143D"/>
    <w:rsid w:val="00E71851"/>
    <w:rsid w:val="00E71982"/>
    <w:rsid w:val="00E71B32"/>
    <w:rsid w:val="00E71D09"/>
    <w:rsid w:val="00E720F7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B75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2E3"/>
    <w:rsid w:val="00E837A4"/>
    <w:rsid w:val="00E83BF8"/>
    <w:rsid w:val="00E83C11"/>
    <w:rsid w:val="00E84608"/>
    <w:rsid w:val="00E84AFF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1C2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1C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AD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3BE"/>
    <w:rsid w:val="00EA5705"/>
    <w:rsid w:val="00EA603A"/>
    <w:rsid w:val="00EA6615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2E"/>
    <w:rsid w:val="00ED30C9"/>
    <w:rsid w:val="00ED33E7"/>
    <w:rsid w:val="00ED356F"/>
    <w:rsid w:val="00ED38C4"/>
    <w:rsid w:val="00ED3969"/>
    <w:rsid w:val="00ED3E48"/>
    <w:rsid w:val="00ED3F69"/>
    <w:rsid w:val="00ED419C"/>
    <w:rsid w:val="00ED41D6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2E83"/>
    <w:rsid w:val="00EE33EB"/>
    <w:rsid w:val="00EE3582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4BE8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1E2"/>
    <w:rsid w:val="00F0326D"/>
    <w:rsid w:val="00F034FF"/>
    <w:rsid w:val="00F03897"/>
    <w:rsid w:val="00F0394A"/>
    <w:rsid w:val="00F03D2E"/>
    <w:rsid w:val="00F03DCB"/>
    <w:rsid w:val="00F041E7"/>
    <w:rsid w:val="00F04251"/>
    <w:rsid w:val="00F0447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833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00A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8B5"/>
    <w:rsid w:val="00F24A9F"/>
    <w:rsid w:val="00F24C07"/>
    <w:rsid w:val="00F24FA0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2F4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416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904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7B6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2E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2A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D8B"/>
    <w:rsid w:val="00F93E5D"/>
    <w:rsid w:val="00F93E67"/>
    <w:rsid w:val="00F9404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4C7D"/>
    <w:rsid w:val="00FB4CD8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0F56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20C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2B2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6E8"/>
    <w:rsid w:val="00FD78B4"/>
    <w:rsid w:val="00FD7C0D"/>
    <w:rsid w:val="00FE041A"/>
    <w:rsid w:val="00FE074D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4B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59F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94308145240432"/>
          <c:y val="4.4057617797775277E-2"/>
          <c:w val="0.83805691854759568"/>
          <c:h val="0.6061282964629420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2024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marker>
            <c:symbol val="diamond"/>
            <c:size val="5"/>
            <c:spPr>
              <a:solidFill>
                <a:schemeClr val="accent3">
                  <a:lumMod val="50000"/>
                </a:schemeClr>
              </a:solidFill>
              <a:ln>
                <a:solidFill>
                  <a:schemeClr val="accent3">
                    <a:lumMod val="50000"/>
                  </a:schemeClr>
                </a:solidFill>
              </a:ln>
            </c:spPr>
          </c:marker>
          <c:cat>
            <c:strRef>
              <c:f>Лист1!$A$2:$A$7</c:f>
              <c:strCache>
                <c:ptCount val="6"/>
                <c:pt idx="0">
                  <c:v>КМП</c:v>
                </c:pt>
                <c:pt idx="1">
                  <c:v>недостоверные сведения об оказанной МП</c:v>
                </c:pt>
                <c:pt idx="2">
                  <c:v>организация работы МО</c:v>
                </c:pt>
                <c:pt idx="3">
                  <c:v>проведение профилактических мероприятий</c:v>
                </c:pt>
                <c:pt idx="4">
                  <c:v>нарушение прав на выбор СМО</c:v>
                </c:pt>
                <c:pt idx="5">
                  <c:v>отказ в оказании МП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47</c:v>
                </c:pt>
                <c:pt idx="1">
                  <c:v>4</c:v>
                </c:pt>
                <c:pt idx="2">
                  <c:v>10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2025</c:v>
                </c:pt>
              </c:strCache>
            </c:strRef>
          </c:tx>
          <c:marker>
            <c:symbol val="square"/>
            <c:size val="4"/>
          </c:marker>
          <c:cat>
            <c:strRef>
              <c:f>Лист1!$A$2:$A$7</c:f>
              <c:strCache>
                <c:ptCount val="6"/>
                <c:pt idx="0">
                  <c:v>КМП</c:v>
                </c:pt>
                <c:pt idx="1">
                  <c:v>недостоверные сведения об оказанной МП</c:v>
                </c:pt>
                <c:pt idx="2">
                  <c:v>организация работы МО</c:v>
                </c:pt>
                <c:pt idx="3">
                  <c:v>проведение профилактических мероприятий</c:v>
                </c:pt>
                <c:pt idx="4">
                  <c:v>нарушение прав на выбор СМО</c:v>
                </c:pt>
                <c:pt idx="5">
                  <c:v>отказ в оказании МП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51</c:v>
                </c:pt>
                <c:pt idx="1">
                  <c:v>6</c:v>
                </c:pt>
                <c:pt idx="2">
                  <c:v>10</c:v>
                </c:pt>
                <c:pt idx="3">
                  <c:v>5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7254144"/>
        <c:axId val="67255680"/>
      </c:lineChart>
      <c:catAx>
        <c:axId val="67254144"/>
        <c:scaling>
          <c:orientation val="minMax"/>
        </c:scaling>
        <c:delete val="0"/>
        <c:axPos val="b"/>
        <c:majorTickMark val="none"/>
        <c:minorTickMark val="none"/>
        <c:tickLblPos val="nextTo"/>
        <c:crossAx val="67255680"/>
        <c:crosses val="autoZero"/>
        <c:auto val="1"/>
        <c:lblAlgn val="ctr"/>
        <c:lblOffset val="100"/>
        <c:noMultiLvlLbl val="0"/>
      </c:catAx>
      <c:valAx>
        <c:axId val="6725568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6725414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800"/>
            </a:pPr>
            <a:endParaRPr lang="ru-RU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1116029135411322E-2"/>
          <c:y val="4.4057617797775277E-2"/>
          <c:w val="0.90030502104396715"/>
          <c:h val="0.7311250162170792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2024</c:v>
                </c:pt>
              </c:strCache>
            </c:strRef>
          </c:tx>
          <c:spPr>
            <a:solidFill>
              <a:srgbClr val="39693F"/>
            </a:solidFill>
          </c:spPr>
          <c:invertIfNegative val="0"/>
          <c:dLbls>
            <c:dLbl>
              <c:idx val="0"/>
              <c:layout>
                <c:manualLayout>
                  <c:x val="1.3806706114398421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947687573536066E-2"/>
                  <c:y val="-1.33581013640900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9447731755424785E-3"/>
                  <c:y val="-1.58730158730157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607536126949649E-2"/>
                  <c:y val="-2.5262652027651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введение в реестр счетов видов мед. помощи, не входящих в тер. программу ОМС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введение в реестр счетов недостоверных перс. данных ЗЛ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141970</c:v>
                </c:pt>
                <c:pt idx="1">
                  <c:v>134642</c:v>
                </c:pt>
                <c:pt idx="2">
                  <c:v>46387</c:v>
                </c:pt>
                <c:pt idx="3">
                  <c:v>41163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5584366609346244E-2"/>
                  <c:y val="-1.51465749879856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357649259359821E-2"/>
                  <c:y val="-1.1905290007763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779092702169626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498657495399283E-2"/>
                  <c:y val="-4.69483568075117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введение в реестр счетов видов мед. помощи, не входящих в тер. программу ОМС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введение в реестр счетов недостоверных перс. данных ЗЛ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130466</c:v>
                </c:pt>
                <c:pt idx="1">
                  <c:v>124265</c:v>
                </c:pt>
                <c:pt idx="2">
                  <c:v>69971</c:v>
                </c:pt>
                <c:pt idx="3">
                  <c:v>49276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7304064"/>
        <c:axId val="100839808"/>
        <c:axId val="0"/>
      </c:bar3DChart>
      <c:catAx>
        <c:axId val="6730406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00839808"/>
        <c:crosses val="autoZero"/>
        <c:auto val="1"/>
        <c:lblAlgn val="ctr"/>
        <c:lblOffset val="100"/>
        <c:noMultiLvlLbl val="0"/>
      </c:catAx>
      <c:valAx>
        <c:axId val="1008398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673040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611533025827395"/>
          <c:y val="2.7448756405449325E-2"/>
          <c:w val="0.32218841727624281"/>
          <c:h val="0.143515185601799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3862193400321605E-2"/>
          <c:y val="4.4057617797775277E-2"/>
          <c:w val="0.94613780659967839"/>
          <c:h val="0.73368144382796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 мес. 2024</c:v>
                </c:pt>
              </c:strCache>
            </c:strRef>
          </c:tx>
          <c:spPr>
            <a:solidFill>
              <a:srgbClr val="39693F"/>
            </a:solidFill>
          </c:spPr>
          <c:invertIfNegative val="0"/>
          <c:dLbls>
            <c:dLbl>
              <c:idx val="1"/>
              <c:layout>
                <c:manualLayout>
                  <c:x val="7.670691766539174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6702387729309139E-3"/>
                  <c:y val="1.053286597459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7530188249044507E-3"/>
                  <c:y val="7.597428558455942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8350910834132309E-3"/>
                  <c:y val="-9.23787528868360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9"/>
                <c:pt idx="0">
                  <c:v>несоответствие данных ПМД данным реестра счетов</c:v>
                </c:pt>
                <c:pt idx="1">
                  <c:v>нарушение сроков ожидания МП, установленных ТПОМС</c:v>
                </c:pt>
                <c:pt idx="2">
                  <c:v>непредставление ПМД, подтверждающей факт оказания МП</c:v>
                </c:pt>
                <c:pt idx="3">
                  <c:v>отсутствие в документации ИДС</c:v>
                </c:pt>
                <c:pt idx="4">
                  <c:v>дата оказания МП в ПМД не соотствует табелю учета раб. времени врача 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отсутствие протокола ВК в случаях назначения ЛП, не входящего в перечень ЖНВЛП</c:v>
                </c:pt>
                <c:pt idx="7">
                  <c:v>нарушение условий оказания СМП</c:v>
                </c:pt>
                <c:pt idx="8">
                  <c:v>необоснованное представление к оплате случаев оказания МП в условияхДС в период пребывания в КС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688</c:v>
                </c:pt>
                <c:pt idx="1">
                  <c:v>849</c:v>
                </c:pt>
                <c:pt idx="2">
                  <c:v>233</c:v>
                </c:pt>
                <c:pt idx="3">
                  <c:v>482</c:v>
                </c:pt>
                <c:pt idx="4">
                  <c:v>373</c:v>
                </c:pt>
                <c:pt idx="5">
                  <c:v>108</c:v>
                </c:pt>
                <c:pt idx="6">
                  <c:v>35</c:v>
                </c:pt>
                <c:pt idx="7">
                  <c:v>23</c:v>
                </c:pt>
                <c:pt idx="8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9 мес. 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588364708173967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422818791946308E-2"/>
                  <c:y val="4.61893764434184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42371059144355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340543354468099E-2"/>
                  <c:y val="4.14631733562226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422597767865438E-2"/>
                  <c:y val="1.61128503515717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9.5883647081739676E-3"/>
                  <c:y val="-8.473572653100894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3422818791946308E-2"/>
                  <c:y val="-4.61893764434180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9"/>
                <c:pt idx="0">
                  <c:v>несоответствие данных ПМД данным реестра счетов</c:v>
                </c:pt>
                <c:pt idx="1">
                  <c:v>нарушение сроков ожидания МП, установленных ТПОМС</c:v>
                </c:pt>
                <c:pt idx="2">
                  <c:v>непредставление ПМД, подтверждающей факт оказания МП</c:v>
                </c:pt>
                <c:pt idx="3">
                  <c:v>отсутствие в документации ИДС</c:v>
                </c:pt>
                <c:pt idx="4">
                  <c:v>дата оказания МП в ПМД не соотствует табелю учета раб. времени врача 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отсутствие протокола ВК в случаях назначения ЛП, не входящего в перечень ЖНВЛП</c:v>
                </c:pt>
                <c:pt idx="7">
                  <c:v>нарушение условий оказания СМП</c:v>
                </c:pt>
                <c:pt idx="8">
                  <c:v>необоснованное представление к оплате случаев оказания МП в условияхДС в период пребывания в КС</c:v>
                </c:pt>
              </c:strCache>
            </c:strRef>
          </c:cat>
          <c:val>
            <c:numRef>
              <c:f>Лист1!$C$2:$C$10</c:f>
              <c:numCache>
                <c:formatCode>0</c:formatCode>
                <c:ptCount val="9"/>
                <c:pt idx="0">
                  <c:v>1255</c:v>
                </c:pt>
                <c:pt idx="1">
                  <c:v>751</c:v>
                </c:pt>
                <c:pt idx="2">
                  <c:v>396</c:v>
                </c:pt>
                <c:pt idx="3">
                  <c:v>336</c:v>
                </c:pt>
                <c:pt idx="4">
                  <c:v>182</c:v>
                </c:pt>
                <c:pt idx="5">
                  <c:v>85</c:v>
                </c:pt>
                <c:pt idx="6">
                  <c:v>31</c:v>
                </c:pt>
                <c:pt idx="7">
                  <c:v>23</c:v>
                </c:pt>
                <c:pt idx="8">
                  <c:v>12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5501056"/>
        <c:axId val="105502592"/>
        <c:axId val="0"/>
      </c:bar3DChart>
      <c:catAx>
        <c:axId val="10550105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500"/>
            </a:pPr>
            <a:endParaRPr lang="ru-RU"/>
          </a:p>
        </c:txPr>
        <c:crossAx val="105502592"/>
        <c:crosses val="autoZero"/>
        <c:auto val="1"/>
        <c:lblAlgn val="ctr"/>
        <c:lblOffset val="100"/>
        <c:noMultiLvlLbl val="0"/>
      </c:catAx>
      <c:valAx>
        <c:axId val="105502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055010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3883120314658659"/>
          <c:y val="1.9512248468941385E-2"/>
          <c:w val="0.353498614686587"/>
          <c:h val="0.143515185601799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23259827704979E-2"/>
          <c:y val="4.4057617797775277E-2"/>
          <c:w val="0.94076740172295015"/>
          <c:h val="0.740292116887186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9 мес. 2024</c:v>
                </c:pt>
              </c:strCache>
            </c:strRef>
          </c:tx>
          <c:spPr>
            <a:solidFill>
              <a:srgbClr val="39693F"/>
            </a:solidFill>
          </c:spPr>
          <c:invertIfNegative val="0"/>
          <c:dLbls>
            <c:dLbl>
              <c:idx val="3"/>
              <c:layout>
                <c:manualLayout>
                  <c:x val="0"/>
                  <c:y val="9.1985425742230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6449805085194019E-3"/>
                  <c:y val="-8.431899953676633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5.644980508519401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526640678025869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763320339012934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установление неверного диагноза</c:v>
                </c:pt>
                <c:pt idx="5">
                  <c:v>преждевременное прекращение оказания МП</c:v>
                </c:pt>
                <c:pt idx="6">
                  <c:v>непроведение ДН</c:v>
                </c:pt>
                <c:pt idx="7">
                  <c:v>прочие (нарушение преемственности, непроф. и необоснов.госп.)</c:v>
                </c:pt>
              </c:strCache>
            </c:strRef>
          </c:cat>
          <c:val>
            <c:numRef>
              <c:f>Лист1!$B$2:$I$2</c:f>
              <c:numCache>
                <c:formatCode>General</c:formatCode>
                <c:ptCount val="8"/>
                <c:pt idx="0">
                  <c:v>8161</c:v>
                </c:pt>
                <c:pt idx="1">
                  <c:v>3680</c:v>
                </c:pt>
                <c:pt idx="2">
                  <c:v>2459</c:v>
                </c:pt>
                <c:pt idx="3">
                  <c:v>1816</c:v>
                </c:pt>
                <c:pt idx="4">
                  <c:v>223</c:v>
                </c:pt>
                <c:pt idx="5">
                  <c:v>31</c:v>
                </c:pt>
                <c:pt idx="6">
                  <c:v>132</c:v>
                </c:pt>
                <c:pt idx="7">
                  <c:v>33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9 мес. 2025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0532813560517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28996101703880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5266406780258692E-3"/>
                  <c:y val="9.1985425742230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93494152555820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289961017038804E-2"/>
                  <c:y val="-4.59927128711150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17162118654527E-2"/>
                  <c:y val="-4.59927128711141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317162118654527E-2"/>
                  <c:y val="-9.1985425742230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50532813560517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отсутствием результатов обсл., осмотров</c:v>
                </c:pt>
                <c:pt idx="3">
                  <c:v>нарушениями из раздела 2</c:v>
                </c:pt>
                <c:pt idx="4">
                  <c:v>установление неверного диагноза</c:v>
                </c:pt>
                <c:pt idx="5">
                  <c:v>преждевременное прекращение оказания МП</c:v>
                </c:pt>
                <c:pt idx="6">
                  <c:v>непроведение ДН</c:v>
                </c:pt>
                <c:pt idx="7">
                  <c:v>прочие (нарушение преемственности, непроф. и необоснов.госп.)</c:v>
                </c:pt>
              </c:strCache>
            </c:strRef>
          </c:cat>
          <c:val>
            <c:numRef>
              <c:f>Лист1!$B$3:$I$3</c:f>
              <c:numCache>
                <c:formatCode>0</c:formatCode>
                <c:ptCount val="8"/>
                <c:pt idx="0">
                  <c:v>9621</c:v>
                </c:pt>
                <c:pt idx="1">
                  <c:v>4298</c:v>
                </c:pt>
                <c:pt idx="2">
                  <c:v>2794</c:v>
                </c:pt>
                <c:pt idx="3">
                  <c:v>2544</c:v>
                </c:pt>
                <c:pt idx="4">
                  <c:v>167</c:v>
                </c:pt>
                <c:pt idx="5">
                  <c:v>172</c:v>
                </c:pt>
                <c:pt idx="6">
                  <c:v>71</c:v>
                </c:pt>
                <c:pt idx="7" formatCode="General">
                  <c:v>235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06941824"/>
        <c:axId val="106980480"/>
        <c:axId val="0"/>
      </c:bar3DChart>
      <c:catAx>
        <c:axId val="10694182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06980480"/>
        <c:crosses val="autoZero"/>
        <c:auto val="1"/>
        <c:lblAlgn val="ctr"/>
        <c:lblOffset val="100"/>
        <c:noMultiLvlLbl val="0"/>
      </c:catAx>
      <c:valAx>
        <c:axId val="1069804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6941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3676233052894071"/>
          <c:y val="1.8391417084948972E-2"/>
          <c:w val="0.35311175472774275"/>
          <c:h val="0.143515185601799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2DD69-E175-4E63-B58E-F9C3004D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923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33</cp:revision>
  <cp:lastPrinted>2025-06-06T07:49:00Z</cp:lastPrinted>
  <dcterms:created xsi:type="dcterms:W3CDTF">2025-12-01T11:22:00Z</dcterms:created>
  <dcterms:modified xsi:type="dcterms:W3CDTF">2025-12-04T08:59:00Z</dcterms:modified>
</cp:coreProperties>
</file>